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25 декабря 2006 года N 74-ОЗ</w:t>
      </w:r>
      <w:r>
        <w:rPr>
          <w:rFonts w:ascii="Calibri" w:hAnsi="Calibri" w:cs="Calibri"/>
        </w:rPr>
        <w:br/>
      </w:r>
    </w:p>
    <w:p w:rsidR="005303DB" w:rsidRDefault="005303D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НОВОСИБИРСКАЯ ОБЛАСТЬ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РЕЕСТРЕ ДОЛЖНОСТЕЙ МУНИЦИПАЛЬНОЙ СЛУЖБЫ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Принят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Новосибирского областного Совета депутатов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07.12.2006 N 74-ОСД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Законов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15.10.2007 </w:t>
      </w:r>
      <w:hyperlink r:id="rId4" w:history="1">
        <w:r>
          <w:rPr>
            <w:rFonts w:ascii="Calibri" w:hAnsi="Calibri" w:cs="Calibri"/>
            <w:color w:val="0000FF"/>
          </w:rPr>
          <w:t>N 136-ОЗ</w:t>
        </w:r>
      </w:hyperlink>
      <w:r>
        <w:rPr>
          <w:rFonts w:ascii="Calibri" w:hAnsi="Calibri" w:cs="Calibri"/>
        </w:rPr>
        <w:t xml:space="preserve">, от 22.02.2012 </w:t>
      </w:r>
      <w:hyperlink r:id="rId5" w:history="1">
        <w:r>
          <w:rPr>
            <w:rFonts w:ascii="Calibri" w:hAnsi="Calibri" w:cs="Calibri"/>
            <w:color w:val="0000FF"/>
          </w:rPr>
          <w:t>N 196-ОЗ</w:t>
        </w:r>
      </w:hyperlink>
      <w:r>
        <w:rPr>
          <w:rFonts w:ascii="Calibri" w:hAnsi="Calibri" w:cs="Calibri"/>
        </w:rPr>
        <w:t>,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07.11.2012 </w:t>
      </w:r>
      <w:hyperlink r:id="rId6" w:history="1">
        <w:r>
          <w:rPr>
            <w:rFonts w:ascii="Calibri" w:hAnsi="Calibri" w:cs="Calibri"/>
            <w:color w:val="0000FF"/>
          </w:rPr>
          <w:t>N 265-ОЗ</w:t>
        </w:r>
      </w:hyperlink>
      <w:r>
        <w:rPr>
          <w:rFonts w:ascii="Calibri" w:hAnsi="Calibri" w:cs="Calibri"/>
        </w:rPr>
        <w:t>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50" w:history="1">
        <w:r>
          <w:rPr>
            <w:rFonts w:ascii="Calibri" w:hAnsi="Calibri" w:cs="Calibri"/>
            <w:color w:val="0000FF"/>
          </w:rPr>
          <w:t>Реестр</w:t>
        </w:r>
      </w:hyperlink>
      <w:r>
        <w:rPr>
          <w:rFonts w:ascii="Calibri" w:hAnsi="Calibri" w:cs="Calibri"/>
        </w:rPr>
        <w:t xml:space="preserve"> должностей муниципальной службы в Новосибирской области (далее - Реестр) согласно приложению к настоящему </w:t>
      </w:r>
      <w:hyperlink r:id="rId7" w:history="1">
        <w:r>
          <w:rPr>
            <w:rFonts w:ascii="Calibri" w:hAnsi="Calibri" w:cs="Calibri"/>
            <w:color w:val="0000FF"/>
          </w:rPr>
          <w:t>Закону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 вступает в силу со дня, следующего за днем его официального опубликования.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Органам местного самоуправления в Новосибирской области привести свои нормативные правовые акты в соответствие с настоящим Законом в трехмесячный срок со дня его вступления в силу.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Признать утратившими силу со дня вступления в силу настоящего Закона: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r:id="rId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29 декабря 2004 года N 259-ОЗ "О Реестре муниципальных должностей в Новосибирской области";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r:id="rId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26 сентября 2005 года N 316-ОЗ "О внесении изменений в Закон Новосибирской области "О Реестре муниципальных должностей в Новосибирской области".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В.А.ТОЛОКОНСКИЙ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Новосибирск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25 декабря 2006 года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74-ОЗ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 Закону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 Реестре должностей муниципальной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службы в Новосибирской области"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50"/>
      <w:bookmarkEnd w:id="0"/>
      <w:r>
        <w:rPr>
          <w:rFonts w:ascii="Calibri" w:hAnsi="Calibri" w:cs="Calibri"/>
          <w:b/>
          <w:bCs/>
        </w:rPr>
        <w:t>РЕЕСТР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ДОЛЖНОСТЕЙ МУНИЦИПАЛЬНОЙ СЛУЖБЫ В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Законов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15.10.2007 </w:t>
      </w:r>
      <w:hyperlink r:id="rId10" w:history="1">
        <w:r>
          <w:rPr>
            <w:rFonts w:ascii="Calibri" w:hAnsi="Calibri" w:cs="Calibri"/>
            <w:color w:val="0000FF"/>
          </w:rPr>
          <w:t>N 136-ОЗ</w:t>
        </w:r>
      </w:hyperlink>
      <w:r>
        <w:rPr>
          <w:rFonts w:ascii="Calibri" w:hAnsi="Calibri" w:cs="Calibri"/>
        </w:rPr>
        <w:t xml:space="preserve">, от 22.02.2012 </w:t>
      </w:r>
      <w:hyperlink r:id="rId11" w:history="1">
        <w:r>
          <w:rPr>
            <w:rFonts w:ascii="Calibri" w:hAnsi="Calibri" w:cs="Calibri"/>
            <w:color w:val="0000FF"/>
          </w:rPr>
          <w:t>N 196-ОЗ</w:t>
        </w:r>
      </w:hyperlink>
      <w:r>
        <w:rPr>
          <w:rFonts w:ascii="Calibri" w:hAnsi="Calibri" w:cs="Calibri"/>
        </w:rPr>
        <w:t>,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07.11.2012 </w:t>
      </w:r>
      <w:hyperlink r:id="rId12" w:history="1">
        <w:r>
          <w:rPr>
            <w:rFonts w:ascii="Calibri" w:hAnsi="Calibri" w:cs="Calibri"/>
            <w:color w:val="0000FF"/>
          </w:rPr>
          <w:t>N 265-ОЗ</w:t>
        </w:r>
      </w:hyperlink>
      <w:r>
        <w:rPr>
          <w:rFonts w:ascii="Calibri" w:hAnsi="Calibri" w:cs="Calibri"/>
        </w:rPr>
        <w:t>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ЧАСТЬ ПЕРВАЯ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СЛУЖБЫ, УЧРЕЖДАЕМЫЕ ДЛЯ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НЕПОСРЕДСТВЕННОГО ОБЕСПЕЧЕНИЯ ИСПОЛНЕНИЯ ПОЛНОМОЧИЙ ЛИЦ,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ЗАМЕЩАЮЩИХ МУНИЦИПАЛЬНЫЕ ДОЛЖНОСТИ В ГОРОДСКОМ ОКРУГЕ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ЧИСЛЕННОСТЬЮ НАСЕЛЕНИЯ СВЫШЕ 1000000 ЧЕЛОВЕК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Советник главы городского округа, председателя Совета депутатов городского округа.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главы городского округа, председателя Совета депутатов городского округа.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заместителя председателя Совета депутатов городского округа.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ЧАСТЬ ВТОРАЯ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СЛУЖБЫ, УЧРЕЖДАЕМЫЕ ДЛЯ ОБЕСПЕЧЕНИЯ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ИСПОЛНЕНИЯ ПОЛНОМОЧИЙ ОРГАНОВ МЕСТНОГО САМОУПРАВЛЕНИЯ,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МУНИЦИПАЛЬНЫХ ОРГАНОВ ГОРОДСКИХ ОКРУГОВ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Раздел 1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 в городских округах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численностью населения свыше 1000000 человек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1. Должности муниципальной службы в Совете депутатов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(городском Совете)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аппарата.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руководителя аппарата.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управления.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управления.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 Должности муниципальной службы в администрации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Глава администрации </w:t>
      </w:r>
      <w:hyperlink w:anchor="Par86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Первый 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департамента, глава администрации округа по районам, глава администрации района.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07.11.2012 N 265-ОЗ)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управления, заместитель начальника департамента, первый заместитель главы администрации округа по районам, первый заместитель главы администрации района.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07.11.2012 N 265-ОЗ)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комитета.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главы администрации округа по районам, заместитель главы администрации района.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07.11.2012 N 265-ОЗ)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управления.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 комитета.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Начальник отдела, помощник главы администрации </w:t>
      </w:r>
      <w:hyperlink w:anchor="Par86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первого заместителя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заместителя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начальника департамента, помощник главы администрации округа по районам, помощник главы администрации района.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07.11.2012 N 265-ОЗ)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2.1. Должности муниципальной службы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контрольно-счетном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1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22.02.2012 N 196-ОЗ)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Аудитор.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3. Должности муниципальной службы в ином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местного самоуправления </w:t>
      </w:r>
      <w:hyperlink w:anchor="Par86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руководителя.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Исключена. - </w:t>
      </w:r>
      <w:hyperlink r:id="rId1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22.02.2012 N 196-ОЗ.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Исключена. - </w:t>
      </w:r>
      <w:hyperlink r:id="rId1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22.02.2012 N 196-ОЗ.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4. Должности муниципальной службы в избирательной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комиссии городского округа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Раздел 2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 в городских округах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численностью населения менее 1000000 человек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1. Должности муниципальной службы в Совете депутатов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 Должности муниципальной службы в администрации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Глава администрации </w:t>
      </w:r>
      <w:hyperlink w:anchor="Par86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Первый 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Управляющий делами.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управления.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управления.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(строка введена </w:t>
      </w:r>
      <w:hyperlink r:id="rId2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Новосибирской области от 15.10.2007 N 136-ОЗ)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2.1. Должности муниципальной службы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контрольно-счетном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2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22.02.2012 N 196-ОЗ)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Аудитор.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3. Должности муниципальной службы в ином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местного самоуправления </w:t>
      </w:r>
      <w:hyperlink w:anchor="Par86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Исключена. - </w:t>
      </w:r>
      <w:hyperlink r:id="rId22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22.02.2012 N 196-ОЗ.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4. Должности муниципальной службы в избирательной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комиссии городского округа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ЧАСТЬ ТРЕТЬЯ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СЛУЖБЫ, УЧРЕЖДАЕМЫЕ ДЛЯ ОБЕСПЕЧЕНИЯ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ИСПОЛНЕНИЯ ПОЛНОМОЧИЙ ОРГАНОВ МЕСТНОГО САМОУПРАВЛЕНИЯ,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МУНИЦИПАЛЬНЫХ ОРГАНОВ МУНИЦИПАЛЬНЫХ РАЙОНОВ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1. Должности муниципальной службы в Совете депутатов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2. Должности муниципальной службы в администрации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Глава администрации </w:t>
      </w:r>
      <w:hyperlink w:anchor="Par86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Первый 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Управляющий делами.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управления.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управления.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2.1. Должности муниципальной службы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контрольно-счетном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2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22.02.2012 N 196-ОЗ)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Аудитор.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3. Должности муниципальной службы в ином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местного самоуправления </w:t>
      </w:r>
      <w:hyperlink w:anchor="Par86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Руководитель.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Исключена. - </w:t>
      </w:r>
      <w:hyperlink r:id="rId24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22.02.2012 N 196-ОЗ.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4. Должности муниципальной службы в избирательной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комиссии муниципального района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ЧАСТЬ ЧЕТВЕРТАЯ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СЛУЖБЫ, УЧРЕЖДАЕМЫЕ ДЛЯ ОБЕСПЕЧЕНИЯ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ИСПОЛНЕНИЯ ПОЛНОМОЧИЙ ОРГАНОВ МЕСТНОГО САМОУПРАВЛЕНИЯ,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МУНИЦИПАЛЬНЫХ ОРГАНОВ ПОСЕЛЕНИЙ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Раздел 1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 в поселениях с численностью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населения свыше 25000 человек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1. Должности муниципальной службы в Совете депутатов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 Должности муниципальной службы в администрации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Глава администрации </w:t>
      </w:r>
      <w:hyperlink w:anchor="Par86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Первый 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Управляющий делами.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управления.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управления.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2.1. Должности муниципальной службы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контрольно-счетном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2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22.02.2012 N 196-ОЗ)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Аудитор.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3. Должности муниципальной службы в ином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местного самоуправления </w:t>
      </w:r>
      <w:hyperlink w:anchor="Par86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Исключена. - </w:t>
      </w:r>
      <w:hyperlink r:id="rId26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22.02.2012 N 196-ОЗ.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4. Должности муниципальной службы в избирательной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комиссии поселения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Раздел 2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 в поселениях с численностью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населения от 15000 до 25000 человек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1. Должности муниципальной службы в Совете депутатов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 Должности муниципальной службы в администрации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Высшая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Глава администрации </w:t>
      </w:r>
      <w:hyperlink w:anchor="Par86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2.1. Должности муниципальной службы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контрольно-счетном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2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22.02.2012 N 196-ОЗ)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Аудитор.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3. Должности муниципальной службы в ином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местного самоуправления </w:t>
      </w:r>
      <w:hyperlink w:anchor="Par86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Исключена. - </w:t>
      </w:r>
      <w:hyperlink r:id="rId2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22.02.2012 N 196-ОЗ.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4. Должности муниципальной службы в избирательной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комиссии поселения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Раздел 3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 в поселениях с численностью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населения от 10000 до 15000 человек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1. Должности муниципальной службы в Совете депутатов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 Должности муниципальной службы в администрации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Глава администрации </w:t>
      </w:r>
      <w:hyperlink w:anchor="Par86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отдела.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2.1. Должности муниципальной службы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контрольно-счетном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2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22.02.2012 N 196-ОЗ)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Аудитор.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3. Должности муниципальной службы в ином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местного самоуправления </w:t>
      </w:r>
      <w:hyperlink w:anchor="Par86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исключен. - </w:t>
      </w:r>
      <w:hyperlink r:id="rId3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22.02.2012 N 196-ОЗ.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4. Должности муниципальной службы в избирательной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комиссии поселения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Раздел 4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 в поселениях с численностью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населения от 5000 до 10000 человек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1. Должности муниципальной службы в Совете депутатов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 Должности муниципальной службы в администрации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Глава администрации </w:t>
      </w:r>
      <w:hyperlink w:anchor="Par86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Ведущий 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2.1. Должности муниципальной службы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контрольно-счетном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3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22.02.2012 N 196-ОЗ)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Аудитор.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3. Должности муниципальной службы в ином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местного самоуправления </w:t>
      </w:r>
      <w:hyperlink w:anchor="Par86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исключен. - </w:t>
      </w:r>
      <w:hyperlink r:id="rId32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Новосибирской области от 22.02.2012 N 196-ОЗ.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4. Должности муниципальной службы в избирательной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комиссии поселения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Раздел 5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Должности муниципальной службы в поселениях с численностью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населения менее 5000 человек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Должности муниципальной службы в Совете депутатов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 Должности муниципальной службы в администрации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Главная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Глава администрации </w:t>
      </w:r>
      <w:hyperlink w:anchor="Par86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Ведущая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главы администрации.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1-го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 2-го разряда.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2.1. Должности муниципальной службы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контрольно-счетном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3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Новосибирской области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22.02.2012 N 196-ОЗ)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Аудитор.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Инспектор.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3. Должности муниципальной службы в ином органе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местного самоуправления </w:t>
      </w:r>
      <w:hyperlink w:anchor="Par86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Старшая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4. Должности муниципальной службы в избирательной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комиссии поселения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Младшая должность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Специалист.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868"/>
      <w:bookmarkEnd w:id="1"/>
      <w:r>
        <w:rPr>
          <w:rFonts w:ascii="Calibri" w:hAnsi="Calibri" w:cs="Calibri"/>
        </w:rPr>
        <w:t>&lt;1&gt; при назначении по контракту;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869"/>
      <w:bookmarkEnd w:id="2"/>
      <w:r>
        <w:rPr>
          <w:rFonts w:ascii="Calibri" w:hAnsi="Calibri" w:cs="Calibri"/>
        </w:rPr>
        <w:t>&lt;2&gt; иной орган местного самоуправления, предусмотренный уставом муниципального образования, не являющийся выборным.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22.02.2012 N 196-ОЗ)</w:t>
      </w: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303DB" w:rsidRDefault="005303D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D2DE1" w:rsidRDefault="00FD2DE1"/>
    <w:sectPr w:rsidR="00FD2DE1" w:rsidSect="004E2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5303DB"/>
    <w:rsid w:val="000C4EB2"/>
    <w:rsid w:val="00175C02"/>
    <w:rsid w:val="001A02C6"/>
    <w:rsid w:val="00307ADD"/>
    <w:rsid w:val="00464848"/>
    <w:rsid w:val="005303DB"/>
    <w:rsid w:val="0055159F"/>
    <w:rsid w:val="005F30DD"/>
    <w:rsid w:val="005F567C"/>
    <w:rsid w:val="006208D6"/>
    <w:rsid w:val="008566A5"/>
    <w:rsid w:val="00880E73"/>
    <w:rsid w:val="008E213A"/>
    <w:rsid w:val="009F6766"/>
    <w:rsid w:val="00A43397"/>
    <w:rsid w:val="00A553AE"/>
    <w:rsid w:val="00D30534"/>
    <w:rsid w:val="00D36D26"/>
    <w:rsid w:val="00D40ADD"/>
    <w:rsid w:val="00DA0948"/>
    <w:rsid w:val="00EC4256"/>
    <w:rsid w:val="00FD2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4654F9C4DD011A0C518FFC16BA194F9D8AC464C43F67E3C0A2C44B29AA3812AD93C778D43378B18D93AE974D4H" TargetMode="External"/><Relationship Id="rId18" Type="http://schemas.openxmlformats.org/officeDocument/2006/relationships/hyperlink" Target="consultantplus://offline/ref=E4654F9C4DD011A0C518FFC16BA194F9D8AC464C43FD7B35072C44B29AA3812AD93C778D43378B18D93AEB74DBH" TargetMode="External"/><Relationship Id="rId26" Type="http://schemas.openxmlformats.org/officeDocument/2006/relationships/hyperlink" Target="consultantplus://offline/ref=E4654F9C4DD011A0C518FFC16BA194F9D8AC464C43FD7B35072C44B29AA3812AD93C778D43378B18D93AE174D9H" TargetMode="External"/><Relationship Id="rId39" Type="http://schemas.openxmlformats.org/officeDocument/2006/relationships/customXml" Target="../customXml/item3.xml"/><Relationship Id="rId21" Type="http://schemas.openxmlformats.org/officeDocument/2006/relationships/hyperlink" Target="consultantplus://offline/ref=E4654F9C4DD011A0C518FFC16BA194F9D8AC464C43FD7B35072C44B29AA3812AD93C778D43378B18D93AEA74DFH" TargetMode="External"/><Relationship Id="rId34" Type="http://schemas.openxmlformats.org/officeDocument/2006/relationships/hyperlink" Target="consultantplus://offline/ref=E4654F9C4DD011A0C518FFC16BA194F9D8AC464C43FD7B35072C44B29AA3812AD93C778D43378B18D93BEA74D5H" TargetMode="External"/><Relationship Id="rId7" Type="http://schemas.openxmlformats.org/officeDocument/2006/relationships/hyperlink" Target="consultantplus://offline/ref=E4654F9C4DD011A0C518E1CC7DCDCAF0D0A4104744FF726B5E731FEFCDAA8B7D9E732ECF073A8A1C7DDDH" TargetMode="External"/><Relationship Id="rId12" Type="http://schemas.openxmlformats.org/officeDocument/2006/relationships/hyperlink" Target="consultantplus://offline/ref=E4654F9C4DD011A0C518FFC16BA194F9D8AC464C43F67E3C0A2C44B29AA3812AD93C778D43378B18D93AE974D5H" TargetMode="External"/><Relationship Id="rId17" Type="http://schemas.openxmlformats.org/officeDocument/2006/relationships/hyperlink" Target="consultantplus://offline/ref=E4654F9C4DD011A0C518FFC16BA194F9D8AC464C43FD7B35072C44B29AA3812AD93C778D43378B18D93AE874DCH" TargetMode="External"/><Relationship Id="rId25" Type="http://schemas.openxmlformats.org/officeDocument/2006/relationships/hyperlink" Target="consultantplus://offline/ref=E4654F9C4DD011A0C518FFC16BA194F9D8AC464C43FD7B35072C44B29AA3812AD93C778D43378B18D93AEE74DDH" TargetMode="External"/><Relationship Id="rId33" Type="http://schemas.openxmlformats.org/officeDocument/2006/relationships/hyperlink" Target="consultantplus://offline/ref=E4654F9C4DD011A0C518FFC16BA194F9D8AC464C43FD7B35072C44B29AA3812AD93C778D43378B18D93BEB74D4H" TargetMode="External"/><Relationship Id="rId38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4654F9C4DD011A0C518FFC16BA194F9D8AC464C43F67E3C0A2C44B29AA3812AD93C778D43378B18D93AE874DCH" TargetMode="External"/><Relationship Id="rId20" Type="http://schemas.openxmlformats.org/officeDocument/2006/relationships/hyperlink" Target="consultantplus://offline/ref=E4654F9C4DD011A0C518FFC16BA194F9D8AC464C44FB783D032C44B29AA3812AD93C778D43378B18D93AE974D5H" TargetMode="External"/><Relationship Id="rId29" Type="http://schemas.openxmlformats.org/officeDocument/2006/relationships/hyperlink" Target="consultantplus://offline/ref=E4654F9C4DD011A0C518FFC16BA194F9D8AC464C43FD7B35072C44B29AA3812AD93C778D43378B18D93BE974D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4654F9C4DD011A0C518FFC16BA194F9D8AC464C43F67E3C0A2C44B29AA3812AD93C778D43378B18D93AE974D5H" TargetMode="External"/><Relationship Id="rId11" Type="http://schemas.openxmlformats.org/officeDocument/2006/relationships/hyperlink" Target="consultantplus://offline/ref=E4654F9C4DD011A0C518FFC16BA194F9D8AC464C43FD7B35072C44B29AA3812AD93C778D43378B18D93AE974D5H" TargetMode="External"/><Relationship Id="rId24" Type="http://schemas.openxmlformats.org/officeDocument/2006/relationships/hyperlink" Target="consultantplus://offline/ref=E4654F9C4DD011A0C518FFC16BA194F9D8AC464C43FD7B35072C44B29AA3812AD93C778D43378B18D93AEF74D8H" TargetMode="External"/><Relationship Id="rId32" Type="http://schemas.openxmlformats.org/officeDocument/2006/relationships/hyperlink" Target="consultantplus://offline/ref=E4654F9C4DD011A0C518FFC16BA194F9D8AC464C43FD7B35072C44B29AA3812AD93C778D43378B18D93BEB74D5H" TargetMode="External"/><Relationship Id="rId37" Type="http://schemas.openxmlformats.org/officeDocument/2006/relationships/customXml" Target="../customXml/item1.xml"/><Relationship Id="rId5" Type="http://schemas.openxmlformats.org/officeDocument/2006/relationships/hyperlink" Target="consultantplus://offline/ref=E4654F9C4DD011A0C518FFC16BA194F9D8AC464C43FD7B35072C44B29AA3812AD93C778D43378B18D93AE974D5H" TargetMode="External"/><Relationship Id="rId15" Type="http://schemas.openxmlformats.org/officeDocument/2006/relationships/hyperlink" Target="consultantplus://offline/ref=E4654F9C4DD011A0C518FFC16BA194F9D8AC464C43F67E3C0A2C44B29AA3812AD93C778D43378B18D93AE874DDH" TargetMode="External"/><Relationship Id="rId23" Type="http://schemas.openxmlformats.org/officeDocument/2006/relationships/hyperlink" Target="consultantplus://offline/ref=E4654F9C4DD011A0C518FFC16BA194F9D8AC464C43FD7B35072C44B29AA3812AD93C778D43378B18D93AEC74DCH" TargetMode="External"/><Relationship Id="rId28" Type="http://schemas.openxmlformats.org/officeDocument/2006/relationships/hyperlink" Target="consultantplus://offline/ref=E4654F9C4DD011A0C518FFC16BA194F9D8AC464C43FD7B35072C44B29AA3812AD93C778D43378B18D93BE974DDH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4654F9C4DD011A0C518FFC16BA194F9D8AC464C44FB783D032C44B29AA3812AD93C778D43378B18D93AE974D5H" TargetMode="External"/><Relationship Id="rId19" Type="http://schemas.openxmlformats.org/officeDocument/2006/relationships/hyperlink" Target="consultantplus://offline/ref=E4654F9C4DD011A0C518FFC16BA194F9D8AC464C43FD7B35072C44B29AA3812AD93C778D43378B18D93AEB74DBH" TargetMode="External"/><Relationship Id="rId31" Type="http://schemas.openxmlformats.org/officeDocument/2006/relationships/hyperlink" Target="consultantplus://offline/ref=E4654F9C4DD011A0C518FFC16BA194F9D8AC464C43FD7B35072C44B29AA3812AD93C778D43378B18D93BE874DAH" TargetMode="External"/><Relationship Id="rId4" Type="http://schemas.openxmlformats.org/officeDocument/2006/relationships/hyperlink" Target="consultantplus://offline/ref=E4654F9C4DD011A0C518FFC16BA194F9D8AC464C44FB783D032C44B29AA3812AD93C778D43378B18D93AE974D5H" TargetMode="External"/><Relationship Id="rId9" Type="http://schemas.openxmlformats.org/officeDocument/2006/relationships/hyperlink" Target="consultantplus://offline/ref=E4654F9C4DD011A0C518FFC16BA194F9D8AC464C47F67F35022C44B29AA3812A7DD9H" TargetMode="External"/><Relationship Id="rId14" Type="http://schemas.openxmlformats.org/officeDocument/2006/relationships/hyperlink" Target="consultantplus://offline/ref=E4654F9C4DD011A0C518FFC16BA194F9D8AC464C43F67E3C0A2C44B29AA3812AD93C778D43378B18D93AE874DDH" TargetMode="External"/><Relationship Id="rId22" Type="http://schemas.openxmlformats.org/officeDocument/2006/relationships/hyperlink" Target="consultantplus://offline/ref=E4654F9C4DD011A0C518FFC16BA194F9D8AC464C43FD7B35072C44B29AA3812AD93C778D43378B18D93AED74DAH" TargetMode="External"/><Relationship Id="rId27" Type="http://schemas.openxmlformats.org/officeDocument/2006/relationships/hyperlink" Target="consultantplus://offline/ref=E4654F9C4DD011A0C518FFC16BA194F9D8AC464C43FD7B35072C44B29AA3812AD93C778D43378B18D93AE174D5H" TargetMode="External"/><Relationship Id="rId30" Type="http://schemas.openxmlformats.org/officeDocument/2006/relationships/hyperlink" Target="consultantplus://offline/ref=E4654F9C4DD011A0C518FFC16BA194F9D8AC464C43FD7B35072C44B29AA3812AD93C778D43378B18D93BE874D8H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E4654F9C4DD011A0C518FFC16BA194F9D8AC464C47F67E3F042C44B29AA3812A7DD9H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F85156115C6E7479D3A59169FA12717" ma:contentTypeVersion="2" ma:contentTypeDescription="Создание документа." ma:contentTypeScope="" ma:versionID="99a8acd4e987ae728d25b6b9acda415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1e5673b68f7074b8ac3f4850cecb68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4ED03E4-D45C-431F-B263-0487E665BB6E}"/>
</file>

<file path=customXml/itemProps2.xml><?xml version="1.0" encoding="utf-8"?>
<ds:datastoreItem xmlns:ds="http://schemas.openxmlformats.org/officeDocument/2006/customXml" ds:itemID="{51904E50-7B2C-452E-BC12-D341EEF8585C}"/>
</file>

<file path=customXml/itemProps3.xml><?xml version="1.0" encoding="utf-8"?>
<ds:datastoreItem xmlns:ds="http://schemas.openxmlformats.org/officeDocument/2006/customXml" ds:itemID="{131B2F32-693C-4555-88DE-15EAAA38BD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2935</Words>
  <Characters>16730</Characters>
  <Application>Microsoft Office Word</Application>
  <DocSecurity>0</DocSecurity>
  <Lines>139</Lines>
  <Paragraphs>39</Paragraphs>
  <ScaleCrop>false</ScaleCrop>
  <Company>Home</Company>
  <LinksUpToDate>false</LinksUpToDate>
  <CharactersWithSpaces>19626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</dc:creator>
  <cp:keywords/>
  <dc:description/>
  <cp:lastModifiedBy>Тарасов</cp:lastModifiedBy>
  <cp:revision>1</cp:revision>
  <dcterms:created xsi:type="dcterms:W3CDTF">2013-04-17T07:03:00Z</dcterms:created>
  <dcterms:modified xsi:type="dcterms:W3CDTF">2013-04-17T07:04:00Z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0x010100DF85156115C6E7479D3A59169FA12717</vt:lpwstr>
  </property>
</Properties>
</file>