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09" w:rsidRDefault="008D1409" w:rsidP="008D1409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D1409" w:rsidRDefault="008D1409" w:rsidP="008D1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ХОРОШИНСКОГО СЕЛЬСОВЕТА</w:t>
      </w:r>
    </w:p>
    <w:p w:rsidR="008D1409" w:rsidRDefault="008D1409" w:rsidP="008D1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8D1409" w:rsidRDefault="008D1409" w:rsidP="008D1409">
      <w:pPr>
        <w:pStyle w:val="1"/>
      </w:pPr>
    </w:p>
    <w:p w:rsidR="008D1409" w:rsidRDefault="008D1409" w:rsidP="008D1409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1409" w:rsidRDefault="008D1409" w:rsidP="008D1409"/>
    <w:p w:rsidR="008D1409" w:rsidRDefault="008D1409" w:rsidP="008D1409">
      <w:pPr>
        <w:rPr>
          <w:sz w:val="28"/>
          <w:szCs w:val="28"/>
        </w:rPr>
      </w:pPr>
      <w:r>
        <w:rPr>
          <w:sz w:val="28"/>
          <w:szCs w:val="28"/>
        </w:rPr>
        <w:t>26.04.2016                                                                                                    № 36-па</w:t>
      </w:r>
    </w:p>
    <w:p w:rsidR="008D1409" w:rsidRDefault="008D1409" w:rsidP="008D1409"/>
    <w:tbl>
      <w:tblPr>
        <w:tblW w:w="101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22"/>
        <w:gridCol w:w="4418"/>
      </w:tblGrid>
      <w:tr w:rsidR="008D1409" w:rsidTr="008D1409">
        <w:trPr>
          <w:trHeight w:val="2215"/>
        </w:trPr>
        <w:tc>
          <w:tcPr>
            <w:tcW w:w="5722" w:type="dxa"/>
          </w:tcPr>
          <w:p w:rsidR="008D1409" w:rsidRDefault="008D1409">
            <w:pPr>
              <w:rPr>
                <w:sz w:val="28"/>
                <w:szCs w:val="28"/>
              </w:rPr>
            </w:pPr>
          </w:p>
          <w:p w:rsidR="008D1409" w:rsidRDefault="008D1409">
            <w:pPr>
              <w:rPr>
                <w:sz w:val="28"/>
                <w:szCs w:val="28"/>
              </w:rPr>
            </w:pPr>
          </w:p>
          <w:p w:rsidR="008D1409" w:rsidRDefault="008D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 на  территории  Хорошинского сельсовета  Карасукского района Новосибирской области</w:t>
            </w:r>
          </w:p>
          <w:p w:rsidR="008D1409" w:rsidRDefault="008D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особого противопожарного режима</w:t>
            </w:r>
          </w:p>
          <w:p w:rsidR="008D1409" w:rsidRDefault="008D1409">
            <w:pPr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 xml:space="preserve"> </w:t>
            </w:r>
          </w:p>
          <w:p w:rsidR="008D1409" w:rsidRDefault="008D1409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</w:tcPr>
          <w:p w:rsidR="008D1409" w:rsidRDefault="008D1409">
            <w:pPr>
              <w:jc w:val="both"/>
              <w:rPr>
                <w:sz w:val="28"/>
                <w:szCs w:val="28"/>
              </w:rPr>
            </w:pPr>
          </w:p>
        </w:tc>
      </w:tr>
    </w:tbl>
    <w:p w:rsidR="008D1409" w:rsidRDefault="008D1409" w:rsidP="008D1409">
      <w:pPr>
        <w:rPr>
          <w:sz w:val="28"/>
          <w:szCs w:val="28"/>
        </w:rPr>
      </w:pPr>
    </w:p>
    <w:p w:rsidR="008D1409" w:rsidRDefault="008D1409" w:rsidP="008D1409">
      <w:pPr>
        <w:rPr>
          <w:sz w:val="28"/>
          <w:szCs w:val="28"/>
        </w:rPr>
      </w:pPr>
    </w:p>
    <w:p w:rsidR="008D1409" w:rsidRDefault="008D1409" w:rsidP="008D140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В соответствии </w:t>
      </w:r>
      <w:r>
        <w:rPr>
          <w:color w:val="000000"/>
          <w:sz w:val="28"/>
          <w:szCs w:val="28"/>
        </w:rPr>
        <w:t>со статьей 3 Закона Новосибирской области от 14.05.2005 № 294-ОЗ «О противопожарной службе Новосибирской области и обеспечении пожарной безопасности в Новосибирской области», постановлением Правительства Новосибирской области от 25.04.2016 № 124-п «Об установлении особого противопожарного режима на территории Новосибирской области»,</w:t>
      </w:r>
    </w:p>
    <w:p w:rsidR="008D1409" w:rsidRDefault="008D1409" w:rsidP="008D140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8D1409" w:rsidRDefault="008D1409" w:rsidP="008D1409">
      <w:pPr>
        <w:pStyle w:val="a3"/>
        <w:numPr>
          <w:ilvl w:val="3"/>
          <w:numId w:val="1"/>
        </w:numPr>
        <w:tabs>
          <w:tab w:val="num" w:pos="0"/>
          <w:tab w:val="left" w:pos="567"/>
        </w:tabs>
        <w:ind w:left="0" w:firstLine="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особый противопожарный режим на территории </w:t>
      </w:r>
      <w:r>
        <w:rPr>
          <w:sz w:val="28"/>
          <w:szCs w:val="28"/>
        </w:rPr>
        <w:t>Хорошинского сельсовета  Карасукского района Новосибирской области</w:t>
      </w:r>
      <w:r>
        <w:rPr>
          <w:color w:val="000000"/>
          <w:sz w:val="28"/>
          <w:szCs w:val="28"/>
        </w:rPr>
        <w:t xml:space="preserve"> с 25.04.2016 г. по 10.05.2016г;</w:t>
      </w:r>
    </w:p>
    <w:p w:rsidR="008D1409" w:rsidRDefault="008D1409" w:rsidP="008D1409">
      <w:pPr>
        <w:tabs>
          <w:tab w:val="left" w:pos="567"/>
        </w:tabs>
        <w:ind w:firstLine="16"/>
        <w:jc w:val="both"/>
        <w:rPr>
          <w:sz w:val="28"/>
          <w:szCs w:val="22"/>
        </w:rPr>
      </w:pPr>
      <w:r>
        <w:rPr>
          <w:color w:val="000000"/>
          <w:sz w:val="28"/>
          <w:szCs w:val="28"/>
        </w:rPr>
        <w:t>2. 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8D1409" w:rsidRDefault="008D1409" w:rsidP="008D1409">
      <w:pPr>
        <w:tabs>
          <w:tab w:val="left" w:pos="567"/>
        </w:tabs>
        <w:ind w:firstLine="16"/>
        <w:jc w:val="both"/>
        <w:rPr>
          <w:sz w:val="28"/>
        </w:rPr>
      </w:pPr>
      <w:r>
        <w:rPr>
          <w:color w:val="000000"/>
          <w:sz w:val="28"/>
          <w:szCs w:val="28"/>
        </w:rPr>
        <w:t>3. Создать условия для привлечения населения к тушению пожаров в населенных пунктах и на прилегающих к ним территориях;</w:t>
      </w:r>
    </w:p>
    <w:p w:rsidR="008D1409" w:rsidRDefault="008D1409" w:rsidP="008D1409">
      <w:pPr>
        <w:shd w:val="clear" w:color="auto" w:fill="FFFFFF"/>
        <w:ind w:firstLine="16"/>
        <w:jc w:val="both"/>
        <w:rPr>
          <w:sz w:val="28"/>
          <w:szCs w:val="28"/>
        </w:rPr>
      </w:pPr>
      <w:r>
        <w:t>4. О</w:t>
      </w:r>
      <w:r>
        <w:rPr>
          <w:sz w:val="28"/>
          <w:szCs w:val="28"/>
        </w:rPr>
        <w:t>существить комплекс мероприятий по организации патрулирования населенных пунктов и прилегающих к ним территорий;</w:t>
      </w:r>
    </w:p>
    <w:p w:rsidR="008D1409" w:rsidRDefault="008D1409" w:rsidP="008D1409">
      <w:pPr>
        <w:widowControl w:val="0"/>
        <w:ind w:firstLine="16"/>
        <w:jc w:val="both"/>
        <w:rPr>
          <w:sz w:val="28"/>
          <w:szCs w:val="28"/>
        </w:rPr>
      </w:pPr>
      <w:r>
        <w:rPr>
          <w:sz w:val="28"/>
          <w:szCs w:val="28"/>
        </w:rPr>
        <w:t>5. Подготовить водовозную, землеройную и иную технику для тушения пожаров;</w:t>
      </w:r>
    </w:p>
    <w:p w:rsidR="008D1409" w:rsidRDefault="008D1409" w:rsidP="008D1409">
      <w:pPr>
        <w:shd w:val="clear" w:color="auto" w:fill="FFFFFF"/>
        <w:ind w:firstLine="16"/>
        <w:jc w:val="both"/>
        <w:rPr>
          <w:sz w:val="28"/>
          <w:szCs w:val="28"/>
        </w:rPr>
      </w:pPr>
      <w:r>
        <w:rPr>
          <w:sz w:val="28"/>
          <w:szCs w:val="28"/>
        </w:rPr>
        <w:t>6.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8D1409" w:rsidRDefault="008D1409" w:rsidP="008D1409">
      <w:pPr>
        <w:ind w:firstLine="16"/>
        <w:rPr>
          <w:sz w:val="28"/>
          <w:szCs w:val="28"/>
        </w:rPr>
      </w:pPr>
    </w:p>
    <w:p w:rsidR="008D1409" w:rsidRDefault="008D1409" w:rsidP="008D1409">
      <w:pPr>
        <w:rPr>
          <w:sz w:val="28"/>
          <w:szCs w:val="28"/>
        </w:rPr>
      </w:pPr>
      <w:r>
        <w:rPr>
          <w:sz w:val="28"/>
          <w:szCs w:val="28"/>
        </w:rPr>
        <w:t xml:space="preserve">Глава Хорошинского сельсовета      </w:t>
      </w:r>
    </w:p>
    <w:p w:rsidR="008D1409" w:rsidRDefault="008D1409" w:rsidP="008D1409">
      <w:pPr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8D1409" w:rsidRDefault="008D1409" w:rsidP="008D140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Ю.А.Гладков</w:t>
      </w:r>
    </w:p>
    <w:p w:rsidR="0020552E" w:rsidRDefault="0020552E"/>
    <w:sectPr w:rsidR="0020552E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751A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409"/>
    <w:rsid w:val="0020552E"/>
    <w:rsid w:val="00590053"/>
    <w:rsid w:val="00816C42"/>
    <w:rsid w:val="008D1409"/>
    <w:rsid w:val="008E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1409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4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8D1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2016-05-06T04:00:00Z</dcterms:created>
  <dcterms:modified xsi:type="dcterms:W3CDTF">2016-05-06T04:01:00Z</dcterms:modified>
</cp:coreProperties>
</file>