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C5" w:rsidRPr="006C085D" w:rsidRDefault="00EA31C5" w:rsidP="00EA31C5">
      <w:pPr>
        <w:pStyle w:val="a6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Извещение</w:t>
      </w:r>
    </w:p>
    <w:p w:rsidR="00EA31C5" w:rsidRPr="006C085D" w:rsidRDefault="00EA31C5" w:rsidP="00EA31C5">
      <w:pPr>
        <w:pStyle w:val="a6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о проведении открыт</w:t>
      </w:r>
      <w:r w:rsidR="009264F2"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аукцион</w:t>
      </w:r>
      <w:r w:rsidR="009264F2">
        <w:rPr>
          <w:b w:val="0"/>
          <w:sz w:val="28"/>
          <w:szCs w:val="28"/>
        </w:rPr>
        <w:t>а</w:t>
      </w:r>
      <w:r w:rsidRPr="006C085D">
        <w:rPr>
          <w:b w:val="0"/>
          <w:sz w:val="28"/>
          <w:szCs w:val="28"/>
        </w:rPr>
        <w:t xml:space="preserve"> </w:t>
      </w:r>
      <w:r w:rsidR="00415EA1" w:rsidRPr="00415EA1">
        <w:rPr>
          <w:sz w:val="28"/>
          <w:szCs w:val="28"/>
        </w:rPr>
        <w:t>1</w:t>
      </w:r>
      <w:r w:rsidR="00851345">
        <w:rPr>
          <w:sz w:val="28"/>
          <w:szCs w:val="28"/>
        </w:rPr>
        <w:t>4</w:t>
      </w:r>
      <w:r w:rsidR="00A33682">
        <w:rPr>
          <w:sz w:val="28"/>
          <w:szCs w:val="28"/>
        </w:rPr>
        <w:t xml:space="preserve"> октября</w:t>
      </w:r>
      <w:r w:rsidR="008964F8">
        <w:rPr>
          <w:sz w:val="28"/>
          <w:szCs w:val="28"/>
        </w:rPr>
        <w:t xml:space="preserve"> 2015</w:t>
      </w:r>
      <w:r w:rsidRPr="006C085D">
        <w:rPr>
          <w:sz w:val="28"/>
          <w:szCs w:val="28"/>
        </w:rPr>
        <w:t xml:space="preserve"> года</w:t>
      </w:r>
      <w:r w:rsidRPr="006C085D">
        <w:rPr>
          <w:b w:val="0"/>
          <w:sz w:val="28"/>
          <w:szCs w:val="28"/>
        </w:rPr>
        <w:t xml:space="preserve"> по продаже</w:t>
      </w:r>
      <w:r w:rsidR="008964F8">
        <w:rPr>
          <w:b w:val="0"/>
          <w:sz w:val="28"/>
          <w:szCs w:val="28"/>
        </w:rPr>
        <w:t xml:space="preserve"> </w:t>
      </w:r>
      <w:r w:rsidRPr="006C085D">
        <w:rPr>
          <w:b w:val="0"/>
          <w:sz w:val="28"/>
          <w:szCs w:val="28"/>
        </w:rPr>
        <w:t xml:space="preserve"> права на заключение договоров аренды земельных участков </w:t>
      </w:r>
    </w:p>
    <w:p w:rsidR="00EA31C5" w:rsidRPr="006C085D" w:rsidRDefault="00EA31C5" w:rsidP="00EA31C5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</w:p>
    <w:p w:rsidR="00EA31C5" w:rsidRPr="006C085D" w:rsidRDefault="00EA31C5" w:rsidP="00EA31C5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Организатор торгов: </w:t>
      </w:r>
      <w:r w:rsidR="00A57A3E" w:rsidRPr="006C085D">
        <w:rPr>
          <w:b w:val="0"/>
          <w:sz w:val="28"/>
          <w:szCs w:val="28"/>
        </w:rPr>
        <w:t xml:space="preserve">администрация </w:t>
      </w:r>
      <w:proofErr w:type="spellStart"/>
      <w:r w:rsidR="00A33682">
        <w:rPr>
          <w:b w:val="0"/>
          <w:sz w:val="28"/>
          <w:szCs w:val="28"/>
        </w:rPr>
        <w:t>Хорошинского</w:t>
      </w:r>
      <w:proofErr w:type="spellEnd"/>
      <w:r w:rsidR="00A33682">
        <w:rPr>
          <w:b w:val="0"/>
          <w:sz w:val="28"/>
          <w:szCs w:val="28"/>
        </w:rPr>
        <w:t xml:space="preserve"> сельсовета </w:t>
      </w:r>
      <w:r w:rsidR="00A57A3E" w:rsidRPr="006C085D">
        <w:rPr>
          <w:b w:val="0"/>
          <w:sz w:val="28"/>
          <w:szCs w:val="28"/>
        </w:rPr>
        <w:t>Карасукского района Новосибирской области.</w:t>
      </w:r>
    </w:p>
    <w:p w:rsidR="00EA31C5" w:rsidRPr="006C085D" w:rsidRDefault="00EA31C5" w:rsidP="00EA31C5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торгов:</w:t>
      </w:r>
      <w:r w:rsidRPr="006C085D">
        <w:rPr>
          <w:b w:val="0"/>
          <w:sz w:val="28"/>
          <w:szCs w:val="28"/>
        </w:rPr>
        <w:t xml:space="preserve"> открытый аукцион.</w:t>
      </w:r>
    </w:p>
    <w:p w:rsidR="00EA31C5" w:rsidRPr="006C085D" w:rsidRDefault="00EA31C5" w:rsidP="00EA31C5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подачи предложений о</w:t>
      </w:r>
      <w:r w:rsidR="007B052B">
        <w:rPr>
          <w:sz w:val="28"/>
          <w:szCs w:val="28"/>
        </w:rPr>
        <w:t xml:space="preserve"> размере</w:t>
      </w:r>
      <w:r w:rsidRPr="006C085D">
        <w:rPr>
          <w:sz w:val="28"/>
          <w:szCs w:val="28"/>
        </w:rPr>
        <w:t xml:space="preserve"> </w:t>
      </w:r>
      <w:r w:rsidR="007B052B" w:rsidRPr="007B052B">
        <w:rPr>
          <w:sz w:val="28"/>
          <w:szCs w:val="28"/>
        </w:rPr>
        <w:t>арендной платы земельного участка</w:t>
      </w:r>
      <w:r w:rsidRPr="007B052B">
        <w:rPr>
          <w:sz w:val="28"/>
          <w:szCs w:val="28"/>
        </w:rPr>
        <w:t>:</w:t>
      </w:r>
      <w:r w:rsidRPr="006C085D">
        <w:rPr>
          <w:b w:val="0"/>
          <w:sz w:val="28"/>
          <w:szCs w:val="28"/>
        </w:rPr>
        <w:t xml:space="preserve"> открытая.</w:t>
      </w:r>
    </w:p>
    <w:p w:rsidR="00EA31C5" w:rsidRPr="008964F8" w:rsidRDefault="00EA31C5" w:rsidP="00EA31C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Предмет торгов:</w:t>
      </w:r>
      <w:r w:rsidR="008964F8">
        <w:rPr>
          <w:b/>
          <w:sz w:val="28"/>
          <w:szCs w:val="28"/>
        </w:rPr>
        <w:t xml:space="preserve"> продажа права</w:t>
      </w:r>
      <w:r w:rsidRPr="006C085D">
        <w:rPr>
          <w:sz w:val="28"/>
          <w:szCs w:val="28"/>
        </w:rPr>
        <w:t xml:space="preserve"> </w:t>
      </w:r>
      <w:r w:rsidRPr="008964F8">
        <w:rPr>
          <w:b/>
          <w:sz w:val="28"/>
          <w:szCs w:val="28"/>
        </w:rPr>
        <w:t>на заключение договор</w:t>
      </w:r>
      <w:r w:rsidR="007022EE">
        <w:rPr>
          <w:b/>
          <w:sz w:val="28"/>
          <w:szCs w:val="28"/>
        </w:rPr>
        <w:t>ов</w:t>
      </w:r>
      <w:r w:rsidRPr="008964F8">
        <w:rPr>
          <w:b/>
          <w:sz w:val="28"/>
          <w:szCs w:val="28"/>
        </w:rPr>
        <w:t xml:space="preserve"> аренды земельных участков с установленными границами, </w:t>
      </w:r>
      <w:r w:rsidR="007022EE">
        <w:rPr>
          <w:b/>
          <w:sz w:val="28"/>
          <w:szCs w:val="28"/>
        </w:rPr>
        <w:t>проводимого в соответствии</w:t>
      </w:r>
      <w:r w:rsidRPr="008964F8">
        <w:rPr>
          <w:b/>
          <w:sz w:val="28"/>
          <w:szCs w:val="28"/>
        </w:rPr>
        <w:t xml:space="preserve"> с пункт</w:t>
      </w:r>
      <w:r w:rsidR="007158F7">
        <w:rPr>
          <w:b/>
          <w:sz w:val="28"/>
          <w:szCs w:val="28"/>
        </w:rPr>
        <w:t>ом</w:t>
      </w:r>
      <w:r w:rsidRPr="008964F8">
        <w:rPr>
          <w:b/>
          <w:sz w:val="28"/>
          <w:szCs w:val="28"/>
        </w:rPr>
        <w:t xml:space="preserve"> </w:t>
      </w:r>
      <w:r w:rsidR="007022EE">
        <w:rPr>
          <w:b/>
          <w:sz w:val="28"/>
          <w:szCs w:val="28"/>
        </w:rPr>
        <w:t>7</w:t>
      </w:r>
      <w:r w:rsidRPr="008964F8">
        <w:rPr>
          <w:b/>
          <w:sz w:val="28"/>
          <w:szCs w:val="28"/>
        </w:rPr>
        <w:t xml:space="preserve"> статьи 3</w:t>
      </w:r>
      <w:r w:rsidR="00A309D6">
        <w:rPr>
          <w:b/>
          <w:sz w:val="28"/>
          <w:szCs w:val="28"/>
        </w:rPr>
        <w:t>9.1</w:t>
      </w:r>
      <w:r w:rsidR="007022EE">
        <w:rPr>
          <w:b/>
          <w:sz w:val="28"/>
          <w:szCs w:val="28"/>
        </w:rPr>
        <w:t>8</w:t>
      </w:r>
      <w:r w:rsidRPr="008964F8">
        <w:rPr>
          <w:b/>
          <w:sz w:val="28"/>
          <w:szCs w:val="28"/>
        </w:rPr>
        <w:t xml:space="preserve"> Земельного кодекса РФ.</w:t>
      </w:r>
    </w:p>
    <w:p w:rsidR="00EA31C5" w:rsidRPr="006C085D" w:rsidRDefault="00EA31C5" w:rsidP="00EA31C5">
      <w:pPr>
        <w:suppressAutoHyphens/>
        <w:ind w:firstLine="709"/>
        <w:jc w:val="both"/>
        <w:rPr>
          <w:sz w:val="28"/>
          <w:szCs w:val="28"/>
        </w:rPr>
      </w:pPr>
    </w:p>
    <w:p w:rsidR="00B42281" w:rsidRDefault="0055003D" w:rsidP="0055003D">
      <w:pPr>
        <w:suppressAutoHyphens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1. </w:t>
      </w:r>
      <w:r w:rsidR="006D18D4">
        <w:rPr>
          <w:b/>
          <w:sz w:val="28"/>
          <w:szCs w:val="28"/>
        </w:rPr>
        <w:t>Лот № 1, начало проведения торгов в 13</w:t>
      </w:r>
      <w:r w:rsidR="00B42281">
        <w:rPr>
          <w:b/>
          <w:sz w:val="28"/>
          <w:szCs w:val="28"/>
        </w:rPr>
        <w:t xml:space="preserve"> часов 30 минут.</w:t>
      </w:r>
      <w:r w:rsidR="006D18D4">
        <w:rPr>
          <w:b/>
          <w:sz w:val="28"/>
          <w:szCs w:val="28"/>
        </w:rPr>
        <w:t xml:space="preserve"> </w:t>
      </w:r>
    </w:p>
    <w:p w:rsidR="00AD68D0" w:rsidRDefault="00AD68D0" w:rsidP="00AD68D0">
      <w:pPr>
        <w:suppressAutoHyphens/>
        <w:ind w:firstLine="709"/>
        <w:jc w:val="both"/>
        <w:rPr>
          <w:sz w:val="28"/>
          <w:szCs w:val="28"/>
        </w:rPr>
      </w:pPr>
      <w:r w:rsidRPr="00AD68D0">
        <w:rPr>
          <w:b/>
          <w:sz w:val="28"/>
          <w:szCs w:val="28"/>
        </w:rPr>
        <w:t xml:space="preserve">Карасукский район, Новосибирская область. </w:t>
      </w:r>
      <w:r w:rsidRPr="00AD68D0">
        <w:rPr>
          <w:sz w:val="28"/>
          <w:szCs w:val="28"/>
        </w:rPr>
        <w:t xml:space="preserve">Площадь – </w:t>
      </w:r>
      <w:r>
        <w:rPr>
          <w:sz w:val="28"/>
          <w:szCs w:val="28"/>
        </w:rPr>
        <w:t>2746600</w:t>
      </w:r>
      <w:r w:rsidRPr="00AD68D0">
        <w:rPr>
          <w:sz w:val="28"/>
          <w:szCs w:val="28"/>
        </w:rPr>
        <w:t xml:space="preserve"> кв. м. Разрешенное использование – </w:t>
      </w:r>
      <w:r>
        <w:rPr>
          <w:sz w:val="28"/>
          <w:szCs w:val="28"/>
        </w:rPr>
        <w:t>для сельскохозяйственного производства</w:t>
      </w:r>
      <w:r w:rsidRPr="00AD68D0">
        <w:rPr>
          <w:sz w:val="28"/>
          <w:szCs w:val="28"/>
        </w:rPr>
        <w:t>. Решение о проведен</w:t>
      </w:r>
      <w:proofErr w:type="gramStart"/>
      <w:r w:rsidRPr="00AD68D0">
        <w:rPr>
          <w:sz w:val="28"/>
          <w:szCs w:val="28"/>
        </w:rPr>
        <w:t>ии ау</w:t>
      </w:r>
      <w:proofErr w:type="gramEnd"/>
      <w:r w:rsidRPr="00AD68D0">
        <w:rPr>
          <w:sz w:val="28"/>
          <w:szCs w:val="28"/>
        </w:rPr>
        <w:t xml:space="preserve">кциона: постановление администрации </w:t>
      </w:r>
      <w:proofErr w:type="spellStart"/>
      <w:r w:rsidR="00377897">
        <w:rPr>
          <w:sz w:val="28"/>
          <w:szCs w:val="28"/>
        </w:rPr>
        <w:t>Хорошинского</w:t>
      </w:r>
      <w:proofErr w:type="spellEnd"/>
      <w:r w:rsidR="00377897">
        <w:rPr>
          <w:sz w:val="28"/>
          <w:szCs w:val="28"/>
        </w:rPr>
        <w:t xml:space="preserve"> сельсовета </w:t>
      </w:r>
      <w:r w:rsidRPr="00AD68D0">
        <w:rPr>
          <w:sz w:val="28"/>
          <w:szCs w:val="28"/>
        </w:rPr>
        <w:t xml:space="preserve">Карасукского района Новосибирской области от </w:t>
      </w:r>
      <w:r w:rsidR="00415EA1">
        <w:rPr>
          <w:sz w:val="28"/>
          <w:szCs w:val="28"/>
        </w:rPr>
        <w:t>01</w:t>
      </w:r>
      <w:r w:rsidRPr="00AD68D0">
        <w:rPr>
          <w:sz w:val="28"/>
          <w:szCs w:val="28"/>
        </w:rPr>
        <w:t>.0</w:t>
      </w:r>
      <w:r w:rsidR="00415EA1">
        <w:rPr>
          <w:sz w:val="28"/>
          <w:szCs w:val="28"/>
        </w:rPr>
        <w:t>9</w:t>
      </w:r>
      <w:r w:rsidRPr="00AD68D0">
        <w:rPr>
          <w:sz w:val="28"/>
          <w:szCs w:val="28"/>
        </w:rPr>
        <w:t>.2015 №  1</w:t>
      </w:r>
      <w:r w:rsidR="00415EA1">
        <w:rPr>
          <w:sz w:val="28"/>
          <w:szCs w:val="28"/>
        </w:rPr>
        <w:t>37</w:t>
      </w:r>
      <w:r w:rsidRPr="00AD68D0">
        <w:rPr>
          <w:sz w:val="28"/>
          <w:szCs w:val="28"/>
        </w:rPr>
        <w:t>. Кадастровый номер – 54:08:</w:t>
      </w:r>
      <w:r>
        <w:rPr>
          <w:sz w:val="28"/>
          <w:szCs w:val="28"/>
        </w:rPr>
        <w:t>028618</w:t>
      </w:r>
      <w:r w:rsidRPr="00AD68D0">
        <w:rPr>
          <w:sz w:val="28"/>
          <w:szCs w:val="28"/>
        </w:rPr>
        <w:t>:</w:t>
      </w:r>
      <w:r>
        <w:rPr>
          <w:sz w:val="28"/>
          <w:szCs w:val="28"/>
        </w:rPr>
        <w:t>926</w:t>
      </w:r>
      <w:r w:rsidRPr="00AD68D0">
        <w:rPr>
          <w:sz w:val="28"/>
          <w:szCs w:val="28"/>
        </w:rPr>
        <w:t xml:space="preserve">. Категория по целевому назначению: земли </w:t>
      </w:r>
      <w:r>
        <w:rPr>
          <w:sz w:val="28"/>
          <w:szCs w:val="28"/>
        </w:rPr>
        <w:t>сельскохозяйственного производства</w:t>
      </w:r>
      <w:r w:rsidRPr="00AD68D0">
        <w:rPr>
          <w:sz w:val="28"/>
          <w:szCs w:val="28"/>
        </w:rPr>
        <w:t>.</w:t>
      </w:r>
    </w:p>
    <w:p w:rsidR="00AD68D0" w:rsidRDefault="00AD68D0" w:rsidP="00AD68D0">
      <w:pPr>
        <w:suppressAutoHyphens/>
        <w:ind w:firstLine="709"/>
        <w:jc w:val="both"/>
        <w:rPr>
          <w:b/>
          <w:sz w:val="28"/>
          <w:szCs w:val="28"/>
        </w:rPr>
      </w:pPr>
      <w:r w:rsidRPr="00AD68D0">
        <w:rPr>
          <w:b/>
          <w:sz w:val="28"/>
          <w:szCs w:val="28"/>
        </w:rPr>
        <w:t xml:space="preserve">Начальный размер годовой арендной платы – </w:t>
      </w:r>
      <w:r>
        <w:rPr>
          <w:b/>
          <w:sz w:val="28"/>
          <w:szCs w:val="28"/>
        </w:rPr>
        <w:t>34000</w:t>
      </w:r>
      <w:r w:rsidRPr="00AD68D0">
        <w:rPr>
          <w:b/>
          <w:sz w:val="28"/>
          <w:szCs w:val="28"/>
        </w:rPr>
        <w:t xml:space="preserve"> рублей; задаток – </w:t>
      </w:r>
      <w:r>
        <w:rPr>
          <w:b/>
          <w:sz w:val="28"/>
          <w:szCs w:val="28"/>
        </w:rPr>
        <w:t>6800</w:t>
      </w:r>
      <w:r w:rsidRPr="00AD68D0">
        <w:rPr>
          <w:b/>
          <w:sz w:val="28"/>
          <w:szCs w:val="28"/>
        </w:rPr>
        <w:t xml:space="preserve"> рублей; шаг аукциона – </w:t>
      </w:r>
      <w:r>
        <w:rPr>
          <w:b/>
          <w:sz w:val="28"/>
          <w:szCs w:val="28"/>
        </w:rPr>
        <w:t>1020</w:t>
      </w:r>
      <w:r w:rsidRPr="00AD68D0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AD68D0">
        <w:rPr>
          <w:b/>
          <w:sz w:val="28"/>
          <w:szCs w:val="28"/>
        </w:rPr>
        <w:t>.</w:t>
      </w:r>
    </w:p>
    <w:p w:rsidR="00AD68D0" w:rsidRPr="00D97DA1" w:rsidRDefault="00AD68D0" w:rsidP="00AD68D0">
      <w:pPr>
        <w:suppressAutoHyphens/>
        <w:ind w:firstLine="709"/>
        <w:jc w:val="both"/>
        <w:rPr>
          <w:b/>
          <w:sz w:val="28"/>
          <w:szCs w:val="28"/>
        </w:rPr>
      </w:pPr>
    </w:p>
    <w:p w:rsidR="003426AB" w:rsidRPr="00D90F28" w:rsidRDefault="003426AB" w:rsidP="00B53E6F">
      <w:pPr>
        <w:pStyle w:val="a3"/>
        <w:suppressAutoHyphens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Условия оплаты по земельн</w:t>
      </w:r>
      <w:r w:rsidR="007022EE">
        <w:rPr>
          <w:rFonts w:ascii="Times New Roman" w:hAnsi="Times New Roman"/>
          <w:b/>
          <w:sz w:val="28"/>
          <w:szCs w:val="28"/>
        </w:rPr>
        <w:t>ому</w:t>
      </w:r>
      <w:r w:rsidRPr="006C085D">
        <w:rPr>
          <w:rFonts w:ascii="Times New Roman" w:hAnsi="Times New Roman"/>
          <w:b/>
          <w:sz w:val="28"/>
          <w:szCs w:val="28"/>
        </w:rPr>
        <w:t xml:space="preserve"> </w:t>
      </w:r>
      <w:r w:rsidR="00AD68D0">
        <w:rPr>
          <w:rFonts w:ascii="Times New Roman" w:hAnsi="Times New Roman"/>
          <w:b/>
          <w:sz w:val="28"/>
          <w:szCs w:val="28"/>
        </w:rPr>
        <w:t>у</w:t>
      </w:r>
      <w:r w:rsidRPr="006C085D">
        <w:rPr>
          <w:rFonts w:ascii="Times New Roman" w:hAnsi="Times New Roman"/>
          <w:b/>
          <w:sz w:val="28"/>
          <w:szCs w:val="28"/>
        </w:rPr>
        <w:t>частк</w:t>
      </w:r>
      <w:r w:rsidR="007022EE">
        <w:rPr>
          <w:rFonts w:ascii="Times New Roman" w:hAnsi="Times New Roman"/>
          <w:b/>
          <w:sz w:val="28"/>
          <w:szCs w:val="28"/>
        </w:rPr>
        <w:t>у</w:t>
      </w:r>
      <w:r w:rsidRPr="006C085D">
        <w:rPr>
          <w:rFonts w:ascii="Times New Roman" w:hAnsi="Times New Roman"/>
          <w:b/>
          <w:sz w:val="28"/>
          <w:szCs w:val="28"/>
        </w:rPr>
        <w:t xml:space="preserve">: </w:t>
      </w:r>
      <w:r w:rsidR="00D90F28" w:rsidRPr="00D90F28">
        <w:rPr>
          <w:rFonts w:ascii="Times New Roman" w:hAnsi="Times New Roman"/>
          <w:sz w:val="28"/>
          <w:szCs w:val="28"/>
        </w:rPr>
        <w:t xml:space="preserve">срок действия договора аренды земельного участка составляет </w:t>
      </w:r>
      <w:r w:rsidR="00AD68D0">
        <w:rPr>
          <w:rFonts w:ascii="Times New Roman" w:hAnsi="Times New Roman"/>
          <w:sz w:val="28"/>
          <w:szCs w:val="28"/>
        </w:rPr>
        <w:t>10</w:t>
      </w:r>
      <w:r w:rsidR="007D484D">
        <w:rPr>
          <w:rFonts w:ascii="Times New Roman" w:hAnsi="Times New Roman"/>
          <w:sz w:val="28"/>
          <w:szCs w:val="28"/>
        </w:rPr>
        <w:t xml:space="preserve"> лет</w:t>
      </w:r>
      <w:r w:rsidR="00D90F28" w:rsidRPr="00D90F28">
        <w:rPr>
          <w:rFonts w:ascii="Times New Roman" w:hAnsi="Times New Roman"/>
          <w:sz w:val="28"/>
          <w:szCs w:val="28"/>
        </w:rPr>
        <w:t xml:space="preserve">. Оплата арендной платы за 3 года действия </w:t>
      </w:r>
      <w:r w:rsidR="008B203B">
        <w:rPr>
          <w:rFonts w:ascii="Times New Roman" w:hAnsi="Times New Roman"/>
          <w:sz w:val="28"/>
          <w:szCs w:val="28"/>
        </w:rPr>
        <w:t>договора</w:t>
      </w:r>
      <w:r w:rsidR="000235CC">
        <w:rPr>
          <w:rFonts w:ascii="Times New Roman" w:hAnsi="Times New Roman"/>
          <w:sz w:val="28"/>
          <w:szCs w:val="28"/>
        </w:rPr>
        <w:t xml:space="preserve"> </w:t>
      </w:r>
      <w:r w:rsidR="00D90F28" w:rsidRPr="00D90F28">
        <w:rPr>
          <w:rFonts w:ascii="Times New Roman" w:hAnsi="Times New Roman"/>
          <w:sz w:val="28"/>
          <w:szCs w:val="28"/>
        </w:rPr>
        <w:t>производится в течени</w:t>
      </w:r>
      <w:proofErr w:type="gramStart"/>
      <w:r w:rsidR="00D90F28" w:rsidRPr="00D90F28">
        <w:rPr>
          <w:rFonts w:ascii="Times New Roman" w:hAnsi="Times New Roman"/>
          <w:sz w:val="28"/>
          <w:szCs w:val="28"/>
        </w:rPr>
        <w:t>и</w:t>
      </w:r>
      <w:proofErr w:type="gramEnd"/>
      <w:r w:rsidR="00D90F28" w:rsidRPr="00D90F28">
        <w:rPr>
          <w:rFonts w:ascii="Times New Roman" w:hAnsi="Times New Roman"/>
          <w:sz w:val="28"/>
          <w:szCs w:val="28"/>
        </w:rPr>
        <w:t xml:space="preserve"> шести месяцев с даты подписания сторонами договора аренды ежемесячно равными частями не позднее первого</w:t>
      </w:r>
      <w:r w:rsidR="00DB2FB8">
        <w:rPr>
          <w:rFonts w:ascii="Times New Roman" w:hAnsi="Times New Roman"/>
          <w:sz w:val="28"/>
          <w:szCs w:val="28"/>
        </w:rPr>
        <w:t xml:space="preserve"> числа</w:t>
      </w:r>
      <w:r w:rsidR="00D90F28" w:rsidRPr="00D90F28">
        <w:rPr>
          <w:rFonts w:ascii="Times New Roman" w:hAnsi="Times New Roman"/>
          <w:sz w:val="28"/>
          <w:szCs w:val="28"/>
        </w:rPr>
        <w:t xml:space="preserve"> месяца, следующего за расчетным</w:t>
      </w:r>
      <w:r w:rsidR="001E49FC" w:rsidRPr="00D90F28">
        <w:rPr>
          <w:rFonts w:ascii="Times New Roman" w:hAnsi="Times New Roman"/>
          <w:sz w:val="28"/>
          <w:szCs w:val="28"/>
        </w:rPr>
        <w:t>.</w:t>
      </w:r>
      <w:r w:rsidR="007D484D">
        <w:rPr>
          <w:rFonts w:ascii="Times New Roman" w:hAnsi="Times New Roman"/>
          <w:sz w:val="28"/>
          <w:szCs w:val="28"/>
        </w:rPr>
        <w:t xml:space="preserve"> </w:t>
      </w:r>
      <w:r w:rsidR="007D484D" w:rsidRPr="007D484D">
        <w:rPr>
          <w:rFonts w:ascii="Times New Roman" w:hAnsi="Times New Roman"/>
          <w:sz w:val="28"/>
          <w:szCs w:val="28"/>
        </w:rPr>
        <w:t xml:space="preserve">Оплата за последующие </w:t>
      </w:r>
      <w:r w:rsidR="007D484D">
        <w:rPr>
          <w:rFonts w:ascii="Times New Roman" w:hAnsi="Times New Roman"/>
          <w:sz w:val="28"/>
          <w:szCs w:val="28"/>
        </w:rPr>
        <w:t>7 лет</w:t>
      </w:r>
      <w:r w:rsidR="007D484D" w:rsidRPr="007D484D">
        <w:rPr>
          <w:rFonts w:ascii="Times New Roman" w:hAnsi="Times New Roman"/>
          <w:sz w:val="28"/>
          <w:szCs w:val="28"/>
        </w:rPr>
        <w:t xml:space="preserve"> действия договора аренды земельного участка оплачивается ежемесячно равными частями не позднее первого числа месяца, следующего за </w:t>
      </w:r>
      <w:proofErr w:type="gramStart"/>
      <w:r w:rsidR="007D484D" w:rsidRPr="007D484D">
        <w:rPr>
          <w:rFonts w:ascii="Times New Roman" w:hAnsi="Times New Roman"/>
          <w:sz w:val="28"/>
          <w:szCs w:val="28"/>
        </w:rPr>
        <w:t>расчетным</w:t>
      </w:r>
      <w:proofErr w:type="gramEnd"/>
      <w:r w:rsidR="007D484D" w:rsidRPr="007D484D">
        <w:rPr>
          <w:rFonts w:ascii="Times New Roman" w:hAnsi="Times New Roman"/>
          <w:sz w:val="28"/>
          <w:szCs w:val="28"/>
        </w:rPr>
        <w:t>.</w:t>
      </w:r>
    </w:p>
    <w:p w:rsidR="003426AB" w:rsidRPr="006C085D" w:rsidRDefault="003426AB" w:rsidP="00FC319D">
      <w:pPr>
        <w:suppressAutoHyphens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>Срок принятия решения об отказе в проведении торгов:</w:t>
      </w:r>
      <w:r w:rsidRPr="006C085D">
        <w:rPr>
          <w:sz w:val="28"/>
          <w:szCs w:val="28"/>
        </w:rPr>
        <w:t xml:space="preserve"> не позднее, чем за </w:t>
      </w:r>
      <w:r w:rsidR="00D90F28">
        <w:rPr>
          <w:sz w:val="28"/>
          <w:szCs w:val="28"/>
        </w:rPr>
        <w:t>пять</w:t>
      </w:r>
      <w:r w:rsidRPr="006C085D">
        <w:rPr>
          <w:sz w:val="28"/>
          <w:szCs w:val="28"/>
        </w:rPr>
        <w:t xml:space="preserve"> д</w:t>
      </w:r>
      <w:r w:rsidR="00D90F28">
        <w:rPr>
          <w:sz w:val="28"/>
          <w:szCs w:val="28"/>
        </w:rPr>
        <w:t>ней</w:t>
      </w:r>
      <w:r w:rsidRPr="006C085D">
        <w:rPr>
          <w:sz w:val="28"/>
          <w:szCs w:val="28"/>
        </w:rPr>
        <w:t xml:space="preserve"> до дня проведения торгов.</w:t>
      </w:r>
    </w:p>
    <w:p w:rsidR="003426AB" w:rsidRPr="006C085D" w:rsidRDefault="003426AB" w:rsidP="003426AB">
      <w:pPr>
        <w:pStyle w:val="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Поступление задатка на расчетный счет </w:t>
      </w:r>
      <w:r w:rsidR="00D90F28">
        <w:rPr>
          <w:rFonts w:ascii="Times New Roman" w:hAnsi="Times New Roman"/>
          <w:b/>
          <w:sz w:val="28"/>
          <w:szCs w:val="28"/>
        </w:rPr>
        <w:t>Администрации</w:t>
      </w:r>
      <w:r w:rsidR="008B203B">
        <w:rPr>
          <w:rFonts w:ascii="Times New Roman" w:hAnsi="Times New Roman"/>
          <w:b/>
          <w:sz w:val="28"/>
          <w:szCs w:val="28"/>
        </w:rPr>
        <w:t xml:space="preserve"> Карасукского района Новосибирской области</w:t>
      </w:r>
      <w:r w:rsidRPr="006C085D">
        <w:rPr>
          <w:rFonts w:ascii="Times New Roman" w:hAnsi="Times New Roman"/>
          <w:b/>
          <w:sz w:val="28"/>
          <w:szCs w:val="28"/>
        </w:rPr>
        <w:t xml:space="preserve"> по </w:t>
      </w:r>
      <w:r w:rsidR="007022EE">
        <w:rPr>
          <w:rFonts w:ascii="Times New Roman" w:hAnsi="Times New Roman"/>
          <w:b/>
          <w:sz w:val="28"/>
          <w:szCs w:val="28"/>
        </w:rPr>
        <w:t>0</w:t>
      </w:r>
      <w:r w:rsidR="00415EA1">
        <w:rPr>
          <w:rFonts w:ascii="Times New Roman" w:hAnsi="Times New Roman"/>
          <w:b/>
          <w:sz w:val="28"/>
          <w:szCs w:val="28"/>
        </w:rPr>
        <w:t>7</w:t>
      </w:r>
      <w:r w:rsidR="00C36996" w:rsidRPr="006C085D">
        <w:rPr>
          <w:rFonts w:ascii="Times New Roman" w:hAnsi="Times New Roman"/>
          <w:b/>
          <w:sz w:val="28"/>
          <w:szCs w:val="28"/>
        </w:rPr>
        <w:t>.</w:t>
      </w:r>
      <w:r w:rsidR="007022EE">
        <w:rPr>
          <w:rFonts w:ascii="Times New Roman" w:hAnsi="Times New Roman"/>
          <w:b/>
          <w:sz w:val="28"/>
          <w:szCs w:val="28"/>
        </w:rPr>
        <w:t>10</w:t>
      </w:r>
      <w:r w:rsidR="00FC319D" w:rsidRPr="006C085D">
        <w:rPr>
          <w:rFonts w:ascii="Times New Roman" w:hAnsi="Times New Roman"/>
          <w:b/>
          <w:sz w:val="28"/>
          <w:szCs w:val="28"/>
        </w:rPr>
        <w:t>.201</w:t>
      </w:r>
      <w:r w:rsidR="000013F3">
        <w:rPr>
          <w:rFonts w:ascii="Times New Roman" w:hAnsi="Times New Roman"/>
          <w:b/>
          <w:sz w:val="28"/>
          <w:szCs w:val="28"/>
        </w:rPr>
        <w:t>5</w:t>
      </w:r>
      <w:r w:rsidRPr="006C085D">
        <w:rPr>
          <w:rFonts w:ascii="Times New Roman" w:hAnsi="Times New Roman"/>
          <w:b/>
          <w:sz w:val="28"/>
          <w:szCs w:val="28"/>
        </w:rPr>
        <w:t>.</w:t>
      </w:r>
    </w:p>
    <w:p w:rsidR="003426AB" w:rsidRPr="006C085D" w:rsidRDefault="003426AB" w:rsidP="003426AB">
      <w:pPr>
        <w:pStyle w:val="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Реквизиты счета для перечисления задатка:</w:t>
      </w:r>
    </w:p>
    <w:p w:rsidR="00D90F28" w:rsidRPr="00D90F28" w:rsidRDefault="00D90F28" w:rsidP="00D90F28">
      <w:pPr>
        <w:jc w:val="both"/>
        <w:rPr>
          <w:sz w:val="28"/>
          <w:szCs w:val="28"/>
        </w:rPr>
      </w:pPr>
      <w:r w:rsidRPr="00D90F28">
        <w:rPr>
          <w:sz w:val="28"/>
          <w:szCs w:val="28"/>
        </w:rPr>
        <w:t>Расчетный счет № 40302810100065000002 РКЦ г. Карасук, БИК 045006000, ИНН/КПП 5422110610/542201001, ОКТМО 50617</w:t>
      </w:r>
      <w:r w:rsidR="00255881">
        <w:rPr>
          <w:sz w:val="28"/>
          <w:szCs w:val="28"/>
        </w:rPr>
        <w:t>425</w:t>
      </w:r>
      <w:r w:rsidRPr="00D90F28">
        <w:rPr>
          <w:sz w:val="28"/>
          <w:szCs w:val="28"/>
        </w:rPr>
        <w:t xml:space="preserve"> КБК 001111050131</w:t>
      </w:r>
      <w:r w:rsidR="00B53E6F">
        <w:rPr>
          <w:sz w:val="28"/>
          <w:szCs w:val="28"/>
        </w:rPr>
        <w:t>3</w:t>
      </w:r>
      <w:r w:rsidRPr="00D90F28">
        <w:rPr>
          <w:sz w:val="28"/>
          <w:szCs w:val="28"/>
        </w:rPr>
        <w:t>0000120.</w:t>
      </w:r>
    </w:p>
    <w:p w:rsidR="003426AB" w:rsidRDefault="003426AB" w:rsidP="003426AB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В текстовой части платежного документа необходимо указать: задаток для участия в аукционе по продаже права на заключение договора аренды земельного участка.</w:t>
      </w:r>
    </w:p>
    <w:p w:rsidR="007022EE" w:rsidRDefault="007022EE" w:rsidP="003426AB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 участию в аукционе допускаются граждане и крестьянско (фермерские) хозяйства.</w:t>
      </w:r>
    </w:p>
    <w:p w:rsidR="003426AB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Форма заявки на участие в торгах:</w:t>
      </w:r>
      <w:r w:rsidRPr="006C085D">
        <w:rPr>
          <w:rFonts w:ascii="Times New Roman" w:hAnsi="Times New Roman"/>
          <w:sz w:val="28"/>
          <w:szCs w:val="28"/>
        </w:rPr>
        <w:t xml:space="preserve"> для физического лица, </w:t>
      </w:r>
      <w:r w:rsidR="007022EE">
        <w:rPr>
          <w:rFonts w:ascii="Times New Roman" w:hAnsi="Times New Roman"/>
          <w:sz w:val="28"/>
          <w:szCs w:val="28"/>
        </w:rPr>
        <w:t>д</w:t>
      </w:r>
      <w:r w:rsidRPr="006C085D">
        <w:rPr>
          <w:rFonts w:ascii="Times New Roman" w:hAnsi="Times New Roman"/>
          <w:sz w:val="28"/>
          <w:szCs w:val="28"/>
        </w:rPr>
        <w:t>ля</w:t>
      </w:r>
      <w:r w:rsidR="007022EE">
        <w:rPr>
          <w:rFonts w:ascii="Times New Roman" w:hAnsi="Times New Roman"/>
          <w:sz w:val="28"/>
          <w:szCs w:val="28"/>
        </w:rPr>
        <w:t xml:space="preserve"> крестьянско (фермерского) хозяйства</w:t>
      </w:r>
      <w:r w:rsidRPr="006C085D">
        <w:rPr>
          <w:rFonts w:ascii="Times New Roman" w:hAnsi="Times New Roman"/>
          <w:sz w:val="28"/>
          <w:szCs w:val="28"/>
        </w:rPr>
        <w:t xml:space="preserve"> </w:t>
      </w:r>
      <w:r w:rsidR="007022EE">
        <w:rPr>
          <w:rFonts w:ascii="Times New Roman" w:hAnsi="Times New Roman"/>
          <w:sz w:val="28"/>
          <w:szCs w:val="28"/>
        </w:rPr>
        <w:t xml:space="preserve"> </w:t>
      </w:r>
      <w:r w:rsidRPr="006C085D">
        <w:rPr>
          <w:rFonts w:ascii="Times New Roman" w:hAnsi="Times New Roman"/>
          <w:sz w:val="28"/>
          <w:szCs w:val="28"/>
        </w:rPr>
        <w:t>(приложение</w:t>
      </w:r>
      <w:r w:rsidR="00020F3B" w:rsidRPr="006C085D">
        <w:rPr>
          <w:rFonts w:ascii="Times New Roman" w:hAnsi="Times New Roman"/>
          <w:sz w:val="28"/>
          <w:szCs w:val="28"/>
        </w:rPr>
        <w:t xml:space="preserve"> № 1</w:t>
      </w:r>
      <w:r w:rsidR="007022EE">
        <w:rPr>
          <w:rFonts w:ascii="Times New Roman" w:hAnsi="Times New Roman"/>
          <w:sz w:val="28"/>
          <w:szCs w:val="28"/>
        </w:rPr>
        <w:t>).</w:t>
      </w:r>
    </w:p>
    <w:p w:rsidR="00F160BC" w:rsidRDefault="000D2CC4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участия в аукционе </w:t>
      </w:r>
      <w:r w:rsidR="007131E2">
        <w:rPr>
          <w:rFonts w:ascii="Times New Roman" w:hAnsi="Times New Roman"/>
          <w:b/>
          <w:sz w:val="28"/>
          <w:szCs w:val="28"/>
        </w:rPr>
        <w:t>необходимо предоставить в установленный срок следующие документы</w:t>
      </w:r>
      <w:r w:rsidR="003426AB" w:rsidRPr="006C085D">
        <w:rPr>
          <w:rFonts w:ascii="Times New Roman" w:hAnsi="Times New Roman"/>
          <w:b/>
          <w:sz w:val="28"/>
          <w:szCs w:val="28"/>
        </w:rPr>
        <w:t>:</w:t>
      </w:r>
    </w:p>
    <w:p w:rsidR="000D2CC4" w:rsidRPr="000D2CC4" w:rsidRDefault="000D2CC4" w:rsidP="000D2CC4">
      <w:pPr>
        <w:pStyle w:val="a3"/>
        <w:suppressAutoHyphens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D2CC4">
        <w:rPr>
          <w:rFonts w:ascii="Times New Roman" w:hAnsi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0D2CC4">
        <w:rPr>
          <w:rFonts w:ascii="Times New Roman" w:hAnsi="Times New Roman"/>
          <w:sz w:val="28"/>
          <w:szCs w:val="28"/>
        </w:rPr>
        <w:t>ии ау</w:t>
      </w:r>
      <w:proofErr w:type="gramEnd"/>
      <w:r w:rsidRPr="000D2CC4">
        <w:rPr>
          <w:rFonts w:ascii="Times New Roman" w:hAnsi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0D2CC4" w:rsidRPr="000D2CC4" w:rsidRDefault="000D2CC4" w:rsidP="000D2CC4">
      <w:pPr>
        <w:pStyle w:val="a3"/>
        <w:suppressAutoHyphens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D2CC4">
        <w:rPr>
          <w:rFonts w:ascii="Times New Roman" w:hAnsi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0D2CC4" w:rsidRDefault="007022EE" w:rsidP="000D2CC4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</w:t>
      </w:r>
      <w:r w:rsidR="000D2CC4" w:rsidRPr="000D2CC4">
        <w:rPr>
          <w:rFonts w:ascii="Times New Roman" w:hAnsi="Times New Roman"/>
          <w:sz w:val="28"/>
          <w:szCs w:val="28"/>
        </w:rPr>
        <w:t>) документы, подтверждающие внесение задатка.</w:t>
      </w:r>
    </w:p>
    <w:p w:rsidR="003426AB" w:rsidRPr="00943065" w:rsidRDefault="003426AB" w:rsidP="000D2CC4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>Заявка и опись представленных документов составляются в двух экземплярах, один из которых остается у организатора торгов, другой</w:t>
      </w:r>
      <w:r w:rsidR="00FD38EE" w:rsidRPr="00943065">
        <w:rPr>
          <w:rFonts w:ascii="Times New Roman" w:hAnsi="Times New Roman"/>
          <w:sz w:val="28"/>
          <w:szCs w:val="28"/>
        </w:rPr>
        <w:t xml:space="preserve"> -</w:t>
      </w:r>
      <w:r w:rsidRPr="00943065">
        <w:rPr>
          <w:rFonts w:ascii="Times New Roman" w:hAnsi="Times New Roman"/>
          <w:sz w:val="28"/>
          <w:szCs w:val="28"/>
        </w:rPr>
        <w:t xml:space="preserve"> у претендента.</w:t>
      </w:r>
    </w:p>
    <w:p w:rsidR="00FD38EE" w:rsidRPr="00943065" w:rsidRDefault="00FD38EE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 xml:space="preserve">В случае подачи заявки представителем претендента предъявляется </w:t>
      </w:r>
      <w:r w:rsidR="00F160BC" w:rsidRPr="00943065">
        <w:rPr>
          <w:rFonts w:ascii="Times New Roman" w:hAnsi="Times New Roman"/>
          <w:sz w:val="28"/>
          <w:szCs w:val="28"/>
        </w:rPr>
        <w:t xml:space="preserve">оригинал </w:t>
      </w:r>
      <w:r w:rsidRPr="00943065">
        <w:rPr>
          <w:rFonts w:ascii="Times New Roman" w:hAnsi="Times New Roman"/>
          <w:sz w:val="28"/>
          <w:szCs w:val="28"/>
        </w:rPr>
        <w:t>доверенност</w:t>
      </w:r>
      <w:r w:rsidR="00F160BC" w:rsidRPr="00943065">
        <w:rPr>
          <w:rFonts w:ascii="Times New Roman" w:hAnsi="Times New Roman"/>
          <w:sz w:val="28"/>
          <w:szCs w:val="28"/>
        </w:rPr>
        <w:t>и</w:t>
      </w:r>
      <w:r w:rsidRPr="00943065">
        <w:rPr>
          <w:rFonts w:ascii="Times New Roman" w:hAnsi="Times New Roman"/>
          <w:sz w:val="28"/>
          <w:szCs w:val="28"/>
        </w:rPr>
        <w:t>.</w:t>
      </w:r>
    </w:p>
    <w:p w:rsidR="00514BA8" w:rsidRPr="00514BA8" w:rsidRDefault="00514BA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514BA8">
        <w:rPr>
          <w:rFonts w:ascii="Times New Roman" w:hAnsi="Times New Roman"/>
          <w:sz w:val="28"/>
          <w:szCs w:val="28"/>
        </w:rPr>
        <w:t xml:space="preserve">  </w:t>
      </w:r>
      <w:r w:rsidRPr="007E05BC">
        <w:rPr>
          <w:rFonts w:ascii="Times New Roman" w:hAnsi="Times New Roman"/>
          <w:b/>
          <w:sz w:val="28"/>
          <w:szCs w:val="28"/>
        </w:rPr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514BA8">
        <w:rPr>
          <w:rFonts w:ascii="Times New Roman" w:hAnsi="Times New Roman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46E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46E3D">
        <w:rPr>
          <w:b/>
          <w:sz w:val="28"/>
          <w:szCs w:val="28"/>
        </w:rPr>
        <w:t>Дата начала приема заявок на участие в аукционе</w:t>
      </w:r>
      <w:r w:rsidRPr="00046E3D">
        <w:rPr>
          <w:sz w:val="28"/>
          <w:szCs w:val="28"/>
        </w:rPr>
        <w:t xml:space="preserve"> –  </w:t>
      </w:r>
      <w:r w:rsidR="00415EA1">
        <w:rPr>
          <w:sz w:val="28"/>
          <w:szCs w:val="28"/>
        </w:rPr>
        <w:t>07 сентября</w:t>
      </w:r>
      <w:r w:rsidRPr="00046E3D">
        <w:rPr>
          <w:sz w:val="28"/>
          <w:szCs w:val="28"/>
        </w:rPr>
        <w:t xml:space="preserve"> 201</w:t>
      </w:r>
      <w:r w:rsidR="00E65211">
        <w:rPr>
          <w:sz w:val="28"/>
          <w:szCs w:val="28"/>
        </w:rPr>
        <w:t>5</w:t>
      </w:r>
      <w:r w:rsidRPr="00046E3D">
        <w:rPr>
          <w:sz w:val="28"/>
          <w:szCs w:val="28"/>
        </w:rPr>
        <w:t xml:space="preserve"> г.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46E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46E3D">
        <w:rPr>
          <w:b/>
          <w:sz w:val="28"/>
          <w:szCs w:val="28"/>
        </w:rPr>
        <w:t>Дата окончания приема заявок на участие в аукционе</w:t>
      </w:r>
      <w:r w:rsidRPr="00046E3D">
        <w:rPr>
          <w:sz w:val="28"/>
          <w:szCs w:val="28"/>
        </w:rPr>
        <w:t xml:space="preserve"> – </w:t>
      </w:r>
      <w:r w:rsidR="001379CB">
        <w:rPr>
          <w:sz w:val="28"/>
          <w:szCs w:val="28"/>
        </w:rPr>
        <w:t>0</w:t>
      </w:r>
      <w:r w:rsidR="00415EA1">
        <w:rPr>
          <w:sz w:val="28"/>
          <w:szCs w:val="28"/>
        </w:rPr>
        <w:t>7</w:t>
      </w:r>
      <w:r w:rsidR="001379CB">
        <w:rPr>
          <w:sz w:val="28"/>
          <w:szCs w:val="28"/>
        </w:rPr>
        <w:t xml:space="preserve"> октября</w:t>
      </w:r>
      <w:r w:rsidR="007E05BC">
        <w:rPr>
          <w:sz w:val="28"/>
          <w:szCs w:val="28"/>
        </w:rPr>
        <w:t xml:space="preserve"> 201</w:t>
      </w:r>
      <w:r w:rsidR="00E65211">
        <w:rPr>
          <w:sz w:val="28"/>
          <w:szCs w:val="28"/>
        </w:rPr>
        <w:t>5</w:t>
      </w:r>
      <w:r w:rsidR="007E05BC">
        <w:rPr>
          <w:sz w:val="28"/>
          <w:szCs w:val="28"/>
        </w:rPr>
        <w:t>г.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046E3D">
        <w:rPr>
          <w:b/>
          <w:sz w:val="28"/>
          <w:szCs w:val="28"/>
        </w:rPr>
        <w:t xml:space="preserve"> Время и место приема заявок </w:t>
      </w:r>
      <w:r w:rsidRPr="00046E3D">
        <w:rPr>
          <w:sz w:val="28"/>
          <w:szCs w:val="28"/>
        </w:rPr>
        <w:t>- рабочие дни и часы: понедельник - четверг с 0</w:t>
      </w:r>
      <w:r w:rsidR="00EE105D"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 w:rsidR="00EE105D">
        <w:rPr>
          <w:sz w:val="28"/>
          <w:szCs w:val="28"/>
        </w:rPr>
        <w:t>7</w:t>
      </w:r>
      <w:r w:rsidRPr="00046E3D">
        <w:rPr>
          <w:sz w:val="28"/>
          <w:szCs w:val="28"/>
        </w:rPr>
        <w:t>.00, пятница с 0</w:t>
      </w:r>
      <w:r w:rsidR="00EE105D"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 w:rsidR="00EE105D">
        <w:rPr>
          <w:sz w:val="28"/>
          <w:szCs w:val="28"/>
        </w:rPr>
        <w:t>6</w:t>
      </w:r>
      <w:r w:rsidRPr="00046E3D">
        <w:rPr>
          <w:sz w:val="28"/>
          <w:szCs w:val="28"/>
        </w:rPr>
        <w:t>.00 (перерыв с 1</w:t>
      </w:r>
      <w:r w:rsidR="007B052B">
        <w:rPr>
          <w:sz w:val="28"/>
          <w:szCs w:val="28"/>
        </w:rPr>
        <w:t>2</w:t>
      </w:r>
      <w:r w:rsidRPr="00046E3D">
        <w:rPr>
          <w:sz w:val="28"/>
          <w:szCs w:val="28"/>
        </w:rPr>
        <w:t xml:space="preserve">.00 </w:t>
      </w:r>
      <w:proofErr w:type="gramStart"/>
      <w:r w:rsidRPr="00046E3D">
        <w:rPr>
          <w:sz w:val="28"/>
          <w:szCs w:val="28"/>
        </w:rPr>
        <w:t>до</w:t>
      </w:r>
      <w:proofErr w:type="gramEnd"/>
      <w:r w:rsidRPr="00046E3D">
        <w:rPr>
          <w:sz w:val="28"/>
          <w:szCs w:val="28"/>
        </w:rPr>
        <w:t xml:space="preserve"> 1</w:t>
      </w:r>
      <w:r w:rsidR="007B052B">
        <w:rPr>
          <w:sz w:val="28"/>
          <w:szCs w:val="28"/>
        </w:rPr>
        <w:t>3</w:t>
      </w:r>
      <w:r w:rsidRPr="00046E3D">
        <w:rPr>
          <w:sz w:val="28"/>
          <w:szCs w:val="28"/>
        </w:rPr>
        <w:t xml:space="preserve">.00) </w:t>
      </w:r>
      <w:proofErr w:type="gramStart"/>
      <w:r w:rsidRPr="00046E3D">
        <w:rPr>
          <w:sz w:val="28"/>
          <w:szCs w:val="28"/>
        </w:rPr>
        <w:t>по</w:t>
      </w:r>
      <w:proofErr w:type="gramEnd"/>
      <w:r w:rsidRPr="00046E3D">
        <w:rPr>
          <w:sz w:val="28"/>
          <w:szCs w:val="28"/>
        </w:rPr>
        <w:t xml:space="preserve"> местному времени по адресу: 632868, Новосибирская область, Карасукский район, город Карасук, улица Октябрьская, 39, кабинет № 2.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 w:rsidRPr="00046E3D">
        <w:rPr>
          <w:sz w:val="28"/>
          <w:szCs w:val="28"/>
        </w:rPr>
        <w:t>Телефон для справок: (383-55) 33-869.</w:t>
      </w:r>
    </w:p>
    <w:p w:rsidR="00D90F28" w:rsidRDefault="003426AB" w:rsidP="00D90F28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Место, дата, время и порядок определения участников торгов</w:t>
      </w:r>
      <w:r w:rsidR="00D90F28">
        <w:rPr>
          <w:sz w:val="28"/>
          <w:szCs w:val="28"/>
        </w:rPr>
        <w:t xml:space="preserve">: </w:t>
      </w:r>
      <w:r w:rsidR="00D90F28" w:rsidRPr="00D90F28">
        <w:rPr>
          <w:sz w:val="28"/>
          <w:szCs w:val="28"/>
        </w:rPr>
        <w:t>«</w:t>
      </w:r>
      <w:r w:rsidR="00415EA1">
        <w:rPr>
          <w:sz w:val="28"/>
          <w:szCs w:val="28"/>
        </w:rPr>
        <w:t>09</w:t>
      </w:r>
      <w:r w:rsidR="00D90F28" w:rsidRPr="00D90F28">
        <w:rPr>
          <w:sz w:val="28"/>
          <w:szCs w:val="28"/>
        </w:rPr>
        <w:t xml:space="preserve">» </w:t>
      </w:r>
      <w:r w:rsidR="00255881">
        <w:rPr>
          <w:sz w:val="28"/>
          <w:szCs w:val="28"/>
        </w:rPr>
        <w:t>октября</w:t>
      </w:r>
      <w:r w:rsidR="00D90F28" w:rsidRPr="00D90F28">
        <w:rPr>
          <w:sz w:val="28"/>
          <w:szCs w:val="28"/>
        </w:rPr>
        <w:t xml:space="preserve"> 201</w:t>
      </w:r>
      <w:r w:rsidR="00EE105D">
        <w:rPr>
          <w:sz w:val="28"/>
          <w:szCs w:val="28"/>
        </w:rPr>
        <w:t>5</w:t>
      </w:r>
      <w:r w:rsidR="00D90F28" w:rsidRPr="00D90F28">
        <w:rPr>
          <w:b w:val="0"/>
          <w:sz w:val="28"/>
          <w:szCs w:val="28"/>
        </w:rPr>
        <w:t xml:space="preserve"> года в   </w:t>
      </w:r>
      <w:r w:rsidR="00D90F28" w:rsidRPr="00D90F28">
        <w:rPr>
          <w:sz w:val="28"/>
          <w:szCs w:val="28"/>
        </w:rPr>
        <w:t>1</w:t>
      </w:r>
      <w:r w:rsidR="007E05BC">
        <w:rPr>
          <w:sz w:val="28"/>
          <w:szCs w:val="28"/>
        </w:rPr>
        <w:t>3</w:t>
      </w:r>
      <w:r w:rsidR="00D90F28" w:rsidRPr="00D90F28">
        <w:rPr>
          <w:sz w:val="28"/>
          <w:szCs w:val="28"/>
        </w:rPr>
        <w:t>-30</w:t>
      </w:r>
      <w:r w:rsidR="00D90F28" w:rsidRPr="00D90F28">
        <w:rPr>
          <w:b w:val="0"/>
          <w:sz w:val="28"/>
          <w:szCs w:val="28"/>
        </w:rPr>
        <w:t xml:space="preserve"> час. </w:t>
      </w:r>
      <w:r w:rsidR="00D90F28" w:rsidRPr="00D90F28">
        <w:rPr>
          <w:sz w:val="28"/>
          <w:szCs w:val="28"/>
        </w:rPr>
        <w:t>00</w:t>
      </w:r>
      <w:r w:rsidR="00D90F28" w:rsidRPr="00D90F28">
        <w:rPr>
          <w:b w:val="0"/>
          <w:sz w:val="28"/>
          <w:szCs w:val="28"/>
        </w:rPr>
        <w:t xml:space="preserve"> мин. по местному времени по адресу: Новосибирская область, Карасукский район, город Карасук, улица Октябрьская, 39 (</w:t>
      </w:r>
      <w:proofErr w:type="spellStart"/>
      <w:r w:rsidR="00D90F28" w:rsidRPr="00D90F28">
        <w:rPr>
          <w:b w:val="0"/>
          <w:sz w:val="28"/>
          <w:szCs w:val="28"/>
        </w:rPr>
        <w:t>каб</w:t>
      </w:r>
      <w:proofErr w:type="spellEnd"/>
      <w:r w:rsidR="00D90F28" w:rsidRPr="00D90F28">
        <w:rPr>
          <w:b w:val="0"/>
          <w:sz w:val="28"/>
          <w:szCs w:val="28"/>
        </w:rPr>
        <w:t>. 19).</w:t>
      </w:r>
    </w:p>
    <w:p w:rsidR="003426AB" w:rsidRPr="00943065" w:rsidRDefault="003426AB" w:rsidP="00D90F28">
      <w:pPr>
        <w:pStyle w:val="a6"/>
        <w:suppressAutoHyphens/>
        <w:spacing w:line="240" w:lineRule="auto"/>
        <w:ind w:right="-1" w:firstLine="709"/>
        <w:rPr>
          <w:b w:val="0"/>
          <w:bCs/>
          <w:sz w:val="28"/>
          <w:szCs w:val="28"/>
        </w:rPr>
      </w:pPr>
      <w:r w:rsidRPr="00943065">
        <w:rPr>
          <w:b w:val="0"/>
          <w:bCs/>
          <w:sz w:val="28"/>
          <w:szCs w:val="28"/>
        </w:rPr>
        <w:t>Заявитель может отозвать заявку, обратившись</w:t>
      </w:r>
      <w:r w:rsidR="00361073" w:rsidRPr="00943065">
        <w:rPr>
          <w:b w:val="0"/>
          <w:bCs/>
          <w:sz w:val="28"/>
          <w:szCs w:val="28"/>
        </w:rPr>
        <w:t>:</w:t>
      </w:r>
      <w:r w:rsidR="00361073" w:rsidRPr="00943065">
        <w:rPr>
          <w:b w:val="0"/>
          <w:sz w:val="28"/>
          <w:szCs w:val="28"/>
        </w:rPr>
        <w:t xml:space="preserve"> </w:t>
      </w:r>
      <w:r w:rsidR="00361073" w:rsidRPr="00943065">
        <w:rPr>
          <w:b w:val="0"/>
          <w:bCs/>
          <w:sz w:val="28"/>
          <w:szCs w:val="28"/>
        </w:rPr>
        <w:t xml:space="preserve">Новосибирская область, Карасукский район, город Карасук, улица Октябрьская, 39 </w:t>
      </w:r>
      <w:r w:rsidRPr="00943065">
        <w:rPr>
          <w:b w:val="0"/>
          <w:bCs/>
          <w:sz w:val="28"/>
          <w:szCs w:val="28"/>
        </w:rPr>
        <w:t xml:space="preserve"> в кабинет </w:t>
      </w:r>
      <w:r w:rsidR="004B250E" w:rsidRPr="00943065">
        <w:rPr>
          <w:b w:val="0"/>
          <w:bCs/>
          <w:sz w:val="28"/>
          <w:szCs w:val="28"/>
        </w:rPr>
        <w:t>2</w:t>
      </w:r>
      <w:r w:rsidRPr="00943065">
        <w:rPr>
          <w:b w:val="0"/>
          <w:bCs/>
          <w:sz w:val="28"/>
          <w:szCs w:val="28"/>
        </w:rPr>
        <w:t xml:space="preserve"> в срок не позднее </w:t>
      </w:r>
      <w:r w:rsidR="00415EA1">
        <w:rPr>
          <w:b w:val="0"/>
          <w:bCs/>
          <w:sz w:val="28"/>
          <w:szCs w:val="28"/>
        </w:rPr>
        <w:t>05 октября</w:t>
      </w:r>
      <w:r w:rsidRPr="00943065">
        <w:rPr>
          <w:b w:val="0"/>
          <w:bCs/>
          <w:sz w:val="28"/>
          <w:szCs w:val="28"/>
        </w:rPr>
        <w:t xml:space="preserve"> 201</w:t>
      </w:r>
      <w:r w:rsidR="00EE105D">
        <w:rPr>
          <w:b w:val="0"/>
          <w:bCs/>
          <w:sz w:val="28"/>
          <w:szCs w:val="28"/>
        </w:rPr>
        <w:t>5</w:t>
      </w:r>
      <w:r w:rsidR="00B24286" w:rsidRPr="00943065">
        <w:rPr>
          <w:b w:val="0"/>
          <w:bCs/>
          <w:sz w:val="28"/>
          <w:szCs w:val="28"/>
        </w:rPr>
        <w:t> </w:t>
      </w:r>
      <w:r w:rsidRPr="00943065">
        <w:rPr>
          <w:b w:val="0"/>
          <w:bCs/>
          <w:sz w:val="28"/>
          <w:szCs w:val="28"/>
        </w:rPr>
        <w:t>года</w:t>
      </w:r>
      <w:r w:rsidR="0036144B">
        <w:rPr>
          <w:b w:val="0"/>
          <w:bCs/>
          <w:sz w:val="28"/>
          <w:szCs w:val="28"/>
        </w:rPr>
        <w:t xml:space="preserve"> до 1</w:t>
      </w:r>
      <w:r w:rsidR="000779B6">
        <w:rPr>
          <w:b w:val="0"/>
          <w:bCs/>
          <w:sz w:val="28"/>
          <w:szCs w:val="28"/>
        </w:rPr>
        <w:t>6</w:t>
      </w:r>
      <w:r w:rsidR="0036144B">
        <w:rPr>
          <w:b w:val="0"/>
          <w:bCs/>
          <w:sz w:val="28"/>
          <w:szCs w:val="28"/>
        </w:rPr>
        <w:t>-</w:t>
      </w:r>
      <w:r w:rsidR="000779B6">
        <w:rPr>
          <w:b w:val="0"/>
          <w:bCs/>
          <w:sz w:val="28"/>
          <w:szCs w:val="28"/>
        </w:rPr>
        <w:t>0</w:t>
      </w:r>
      <w:r w:rsidR="0036144B">
        <w:rPr>
          <w:b w:val="0"/>
          <w:bCs/>
          <w:sz w:val="28"/>
          <w:szCs w:val="28"/>
        </w:rPr>
        <w:t>0</w:t>
      </w:r>
      <w:r w:rsidRPr="00943065">
        <w:rPr>
          <w:b w:val="0"/>
          <w:bCs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6C085D">
        <w:rPr>
          <w:rFonts w:ascii="Times New Roman" w:hAnsi="Times New Roman"/>
          <w:sz w:val="28"/>
          <w:szCs w:val="28"/>
        </w:rPr>
        <w:t>: осмотр осуществляется претендентами самостоятельно</w:t>
      </w:r>
      <w:r w:rsidRPr="006C085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C085D">
        <w:rPr>
          <w:rFonts w:ascii="Times New Roman" w:hAnsi="Times New Roman"/>
          <w:bCs/>
          <w:sz w:val="28"/>
          <w:szCs w:val="28"/>
        </w:rPr>
        <w:t>с даты опубликования</w:t>
      </w:r>
      <w:proofErr w:type="gramEnd"/>
      <w:r w:rsidRPr="006C085D">
        <w:rPr>
          <w:rFonts w:ascii="Times New Roman" w:hAnsi="Times New Roman"/>
          <w:bCs/>
          <w:sz w:val="28"/>
          <w:szCs w:val="28"/>
        </w:rPr>
        <w:t xml:space="preserve"> извещения о проведении открытого аукциона в любое время</w:t>
      </w:r>
      <w:r w:rsidRPr="006C085D">
        <w:rPr>
          <w:rFonts w:ascii="Times New Roman" w:hAnsi="Times New Roman"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место проведения торгов:</w:t>
      </w:r>
      <w:r w:rsidRPr="006C085D">
        <w:rPr>
          <w:rFonts w:ascii="Times New Roman" w:hAnsi="Times New Roman"/>
          <w:sz w:val="28"/>
          <w:szCs w:val="28"/>
        </w:rPr>
        <w:t xml:space="preserve"> 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>«</w:t>
      </w:r>
      <w:r w:rsidR="00415EA1">
        <w:rPr>
          <w:rFonts w:ascii="Times New Roman" w:hAnsi="Times New Roman"/>
          <w:b/>
          <w:color w:val="auto"/>
          <w:sz w:val="28"/>
          <w:szCs w:val="28"/>
        </w:rPr>
        <w:t>1</w:t>
      </w:r>
      <w:r w:rsidR="00851345">
        <w:rPr>
          <w:rFonts w:ascii="Times New Roman" w:hAnsi="Times New Roman"/>
          <w:b/>
          <w:color w:val="auto"/>
          <w:sz w:val="28"/>
          <w:szCs w:val="28"/>
        </w:rPr>
        <w:t>4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 w:rsidR="00255881">
        <w:rPr>
          <w:rFonts w:ascii="Times New Roman" w:hAnsi="Times New Roman"/>
          <w:b/>
          <w:color w:val="auto"/>
          <w:sz w:val="28"/>
          <w:szCs w:val="28"/>
        </w:rPr>
        <w:t>октября</w:t>
      </w:r>
      <w:r w:rsidR="00EE105D">
        <w:rPr>
          <w:rFonts w:ascii="Times New Roman" w:hAnsi="Times New Roman"/>
          <w:b/>
          <w:color w:val="auto"/>
          <w:sz w:val="28"/>
          <w:szCs w:val="28"/>
        </w:rPr>
        <w:t xml:space="preserve"> 2015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90F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1C490F" w:rsidRPr="001C490F">
        <w:rPr>
          <w:rFonts w:ascii="Times New Roman" w:hAnsi="Times New Roman"/>
          <w:b/>
          <w:color w:val="auto"/>
          <w:sz w:val="28"/>
          <w:szCs w:val="28"/>
        </w:rPr>
        <w:t>13- 30</w:t>
      </w:r>
      <w:r w:rsidR="001C49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>по адресу: Новосибирская область, Карасукский район, город Карасук, улица Октябрьская, 39, актовый зал</w:t>
      </w:r>
      <w:r w:rsidR="00BD625A">
        <w:rPr>
          <w:rFonts w:ascii="Times New Roman" w:hAnsi="Times New Roman"/>
          <w:color w:val="auto"/>
          <w:sz w:val="28"/>
          <w:szCs w:val="28"/>
        </w:rPr>
        <w:t xml:space="preserve"> (третий этаж)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>.</w:t>
      </w:r>
    </w:p>
    <w:p w:rsidR="004B250E" w:rsidRPr="004B250E" w:rsidRDefault="00943065" w:rsidP="004B25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426AB" w:rsidRPr="006C085D">
        <w:rPr>
          <w:b/>
          <w:sz w:val="28"/>
          <w:szCs w:val="28"/>
        </w:rPr>
        <w:t xml:space="preserve">Место и срок подведения итогов торгов, порядок определения победителей торгов: </w:t>
      </w:r>
      <w:r w:rsidR="004B250E" w:rsidRPr="004B250E">
        <w:rPr>
          <w:b/>
          <w:sz w:val="28"/>
          <w:szCs w:val="28"/>
        </w:rPr>
        <w:t>«</w:t>
      </w:r>
      <w:r w:rsidR="00415EA1">
        <w:rPr>
          <w:b/>
          <w:sz w:val="28"/>
          <w:szCs w:val="28"/>
        </w:rPr>
        <w:t>1</w:t>
      </w:r>
      <w:r w:rsidR="00851345">
        <w:rPr>
          <w:b/>
          <w:sz w:val="28"/>
          <w:szCs w:val="28"/>
        </w:rPr>
        <w:t>4</w:t>
      </w:r>
      <w:bookmarkStart w:id="0" w:name="_GoBack"/>
      <w:bookmarkEnd w:id="0"/>
      <w:r w:rsidR="004B250E" w:rsidRPr="004B250E">
        <w:rPr>
          <w:b/>
          <w:sz w:val="28"/>
          <w:szCs w:val="28"/>
        </w:rPr>
        <w:t xml:space="preserve">» </w:t>
      </w:r>
      <w:r w:rsidR="00255881">
        <w:rPr>
          <w:b/>
          <w:sz w:val="28"/>
          <w:szCs w:val="28"/>
        </w:rPr>
        <w:t>октября</w:t>
      </w:r>
      <w:r w:rsidR="004B250E" w:rsidRPr="004B250E">
        <w:rPr>
          <w:b/>
          <w:sz w:val="28"/>
          <w:szCs w:val="28"/>
        </w:rPr>
        <w:t xml:space="preserve"> 201</w:t>
      </w:r>
      <w:r w:rsidR="00EE105D">
        <w:rPr>
          <w:b/>
          <w:sz w:val="28"/>
          <w:szCs w:val="28"/>
        </w:rPr>
        <w:t>5</w:t>
      </w:r>
      <w:r w:rsidR="004B250E" w:rsidRPr="004B250E">
        <w:rPr>
          <w:sz w:val="28"/>
          <w:szCs w:val="28"/>
        </w:rPr>
        <w:t xml:space="preserve"> года после завершения торгов по адресу: Новосибирская область, Карасукский район, город Карасук, улица Октябрьская, 39.</w:t>
      </w:r>
    </w:p>
    <w:p w:rsidR="00EE10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 xml:space="preserve"> 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 </w:t>
      </w:r>
    </w:p>
    <w:p w:rsidR="003426AB" w:rsidRPr="006C08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В этот же день Победитель подписывает Протокол о результатах аукциона.</w:t>
      </w:r>
    </w:p>
    <w:p w:rsidR="003426AB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Срок заключения договор</w:t>
      </w:r>
      <w:r w:rsidR="00B24286" w:rsidRPr="006C085D">
        <w:rPr>
          <w:rFonts w:ascii="Times New Roman" w:hAnsi="Times New Roman"/>
          <w:b/>
          <w:sz w:val="28"/>
          <w:szCs w:val="28"/>
        </w:rPr>
        <w:t>а аренды земельного участка</w:t>
      </w:r>
      <w:r w:rsidRPr="006C085D">
        <w:rPr>
          <w:rFonts w:ascii="Times New Roman" w:hAnsi="Times New Roman"/>
          <w:b/>
          <w:sz w:val="28"/>
          <w:szCs w:val="28"/>
        </w:rPr>
        <w:t>:</w:t>
      </w:r>
      <w:r w:rsidRPr="006C085D">
        <w:rPr>
          <w:rFonts w:ascii="Times New Roman" w:hAnsi="Times New Roman"/>
          <w:sz w:val="28"/>
          <w:szCs w:val="28"/>
        </w:rPr>
        <w:t xml:space="preserve"> победитель аукциона обязан подписать договор аренды земельного участка не позднее 5 дней </w:t>
      </w:r>
      <w:proofErr w:type="gramStart"/>
      <w:r w:rsidRPr="006C085D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6C085D">
        <w:rPr>
          <w:rFonts w:ascii="Times New Roman" w:hAnsi="Times New Roman"/>
          <w:sz w:val="28"/>
          <w:szCs w:val="28"/>
        </w:rPr>
        <w:t xml:space="preserve"> протокола о результатах аукциона.</w:t>
      </w:r>
      <w:r w:rsidRPr="006C085D">
        <w:rPr>
          <w:rFonts w:ascii="Times New Roman" w:hAnsi="Times New Roman"/>
          <w:bCs/>
          <w:sz w:val="28"/>
          <w:szCs w:val="28"/>
        </w:rPr>
        <w:t xml:space="preserve"> Проект договора </w:t>
      </w:r>
      <w:r w:rsidRPr="006C085D">
        <w:rPr>
          <w:rFonts w:ascii="Times New Roman" w:hAnsi="Times New Roman"/>
          <w:sz w:val="28"/>
          <w:szCs w:val="28"/>
        </w:rPr>
        <w:t>аренды земельного участка (приложени</w:t>
      </w:r>
      <w:r w:rsidR="00DB2FB8">
        <w:rPr>
          <w:rFonts w:ascii="Times New Roman" w:hAnsi="Times New Roman"/>
          <w:sz w:val="28"/>
          <w:szCs w:val="28"/>
        </w:rPr>
        <w:t>я</w:t>
      </w:r>
      <w:r w:rsidR="00020F3B" w:rsidRPr="006C085D">
        <w:rPr>
          <w:rFonts w:ascii="Times New Roman" w:hAnsi="Times New Roman"/>
          <w:sz w:val="28"/>
          <w:szCs w:val="28"/>
        </w:rPr>
        <w:t xml:space="preserve"> №</w:t>
      </w:r>
      <w:r w:rsidR="00B53E6F">
        <w:rPr>
          <w:rFonts w:ascii="Times New Roman" w:hAnsi="Times New Roman"/>
          <w:sz w:val="28"/>
          <w:szCs w:val="28"/>
        </w:rPr>
        <w:t>2</w:t>
      </w:r>
      <w:r w:rsidRPr="006C085D">
        <w:rPr>
          <w:rFonts w:ascii="Times New Roman" w:hAnsi="Times New Roman"/>
          <w:sz w:val="28"/>
          <w:szCs w:val="28"/>
        </w:rPr>
        <w:t>).</w:t>
      </w:r>
    </w:p>
    <w:p w:rsidR="00EA31C5" w:rsidRDefault="0030163C" w:rsidP="00EA31C5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D625A">
        <w:rPr>
          <w:rFonts w:ascii="Times New Roman" w:hAnsi="Times New Roman"/>
          <w:sz w:val="28"/>
          <w:szCs w:val="28"/>
        </w:rPr>
        <w:t>несенный победителем торгов задаток засчитывается в счет арендной платы. Организатор торгов обязан в течени</w:t>
      </w:r>
      <w:proofErr w:type="gramStart"/>
      <w:r w:rsidR="00BD625A">
        <w:rPr>
          <w:rFonts w:ascii="Times New Roman" w:hAnsi="Times New Roman"/>
          <w:sz w:val="28"/>
          <w:szCs w:val="28"/>
        </w:rPr>
        <w:t>и</w:t>
      </w:r>
      <w:proofErr w:type="gramEnd"/>
      <w:r w:rsidR="00BD625A">
        <w:rPr>
          <w:rFonts w:ascii="Times New Roman" w:hAnsi="Times New Roman"/>
          <w:sz w:val="28"/>
          <w:szCs w:val="28"/>
        </w:rPr>
        <w:t xml:space="preserve">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BD625A" w:rsidRDefault="00BD625A" w:rsidP="00EA31C5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отказе в проведении торгов, организатор возвращает в 3-дневный срок внесенные участниками задатки.</w:t>
      </w:r>
    </w:p>
    <w:p w:rsidR="00BD625A" w:rsidRDefault="00BD625A" w:rsidP="00EA31C5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отзыва заявки заявителем позднее даты окончания приема заявок задаток возвращается в порядке, установленном для участников торгов.</w:t>
      </w:r>
    </w:p>
    <w:p w:rsidR="007131E2" w:rsidRDefault="007131E2" w:rsidP="004B250E">
      <w:pPr>
        <w:jc w:val="both"/>
        <w:rPr>
          <w:sz w:val="28"/>
          <w:szCs w:val="28"/>
        </w:rPr>
      </w:pPr>
    </w:p>
    <w:p w:rsidR="004B250E" w:rsidRPr="004B250E" w:rsidRDefault="00EA31C5" w:rsidP="004B250E">
      <w:pPr>
        <w:jc w:val="both"/>
        <w:rPr>
          <w:sz w:val="28"/>
          <w:szCs w:val="28"/>
        </w:rPr>
      </w:pPr>
      <w:r w:rsidRPr="006C085D">
        <w:rPr>
          <w:sz w:val="28"/>
          <w:szCs w:val="28"/>
        </w:rPr>
        <w:t xml:space="preserve">Информация также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C085D">
          <w:rPr>
            <w:rStyle w:val="a5"/>
            <w:sz w:val="28"/>
            <w:szCs w:val="28"/>
            <w:lang w:val="en-US"/>
          </w:rPr>
          <w:t>www</w:t>
        </w:r>
        <w:r w:rsidRPr="006C085D">
          <w:rPr>
            <w:rStyle w:val="a5"/>
            <w:sz w:val="28"/>
            <w:szCs w:val="28"/>
          </w:rPr>
          <w:t>.</w:t>
        </w:r>
        <w:r w:rsidRPr="006C085D">
          <w:rPr>
            <w:rStyle w:val="a5"/>
            <w:sz w:val="28"/>
            <w:szCs w:val="28"/>
            <w:lang w:val="en-US"/>
          </w:rPr>
          <w:t>torgi</w:t>
        </w:r>
        <w:r w:rsidRPr="006C085D">
          <w:rPr>
            <w:rStyle w:val="a5"/>
            <w:sz w:val="28"/>
            <w:szCs w:val="28"/>
          </w:rPr>
          <w:t>.</w:t>
        </w:r>
        <w:r w:rsidRPr="006C085D">
          <w:rPr>
            <w:rStyle w:val="a5"/>
            <w:sz w:val="28"/>
            <w:szCs w:val="28"/>
            <w:lang w:val="en-US"/>
          </w:rPr>
          <w:t>gov</w:t>
        </w:r>
        <w:r w:rsidRPr="006C085D">
          <w:rPr>
            <w:rStyle w:val="a5"/>
            <w:sz w:val="28"/>
            <w:szCs w:val="28"/>
          </w:rPr>
          <w:t>.</w:t>
        </w:r>
        <w:r w:rsidRPr="006C085D">
          <w:rPr>
            <w:rStyle w:val="a5"/>
            <w:sz w:val="28"/>
            <w:szCs w:val="28"/>
            <w:lang w:val="en-US"/>
          </w:rPr>
          <w:t>ru</w:t>
        </w:r>
      </w:hyperlink>
      <w:r w:rsidRPr="006C085D">
        <w:rPr>
          <w:sz w:val="28"/>
          <w:szCs w:val="28"/>
        </w:rPr>
        <w:t xml:space="preserve">, а также на </w:t>
      </w:r>
      <w:r w:rsidR="00B24286" w:rsidRPr="006C085D">
        <w:rPr>
          <w:sz w:val="28"/>
          <w:szCs w:val="28"/>
        </w:rPr>
        <w:t xml:space="preserve">официальном </w:t>
      </w:r>
      <w:r w:rsidRPr="006C085D">
        <w:rPr>
          <w:sz w:val="28"/>
          <w:szCs w:val="28"/>
        </w:rPr>
        <w:t xml:space="preserve">сайте </w:t>
      </w:r>
      <w:r w:rsidR="004B250E">
        <w:rPr>
          <w:sz w:val="28"/>
          <w:szCs w:val="28"/>
        </w:rPr>
        <w:t>администрации</w:t>
      </w:r>
      <w:r w:rsidR="001379CB">
        <w:rPr>
          <w:sz w:val="28"/>
          <w:szCs w:val="28"/>
        </w:rPr>
        <w:t xml:space="preserve"> </w:t>
      </w:r>
      <w:proofErr w:type="spellStart"/>
      <w:r w:rsidR="001379CB">
        <w:rPr>
          <w:sz w:val="28"/>
          <w:szCs w:val="28"/>
        </w:rPr>
        <w:t>Хорошинского</w:t>
      </w:r>
      <w:proofErr w:type="spellEnd"/>
      <w:r w:rsidR="001379CB">
        <w:rPr>
          <w:sz w:val="28"/>
          <w:szCs w:val="28"/>
        </w:rPr>
        <w:t xml:space="preserve"> сельсовета</w:t>
      </w:r>
      <w:r w:rsidR="004B250E">
        <w:rPr>
          <w:sz w:val="28"/>
          <w:szCs w:val="28"/>
        </w:rPr>
        <w:t xml:space="preserve"> Карасукского района Новосибирской области</w:t>
      </w:r>
      <w:r w:rsidRPr="006C085D">
        <w:rPr>
          <w:sz w:val="28"/>
          <w:szCs w:val="28"/>
        </w:rPr>
        <w:t xml:space="preserve"> </w:t>
      </w:r>
      <w:hyperlink r:id="rId10" w:history="1">
        <w:r w:rsidR="00CA31A8" w:rsidRPr="00562CA3">
          <w:rPr>
            <w:rStyle w:val="a5"/>
            <w:sz w:val="28"/>
            <w:szCs w:val="28"/>
            <w:lang w:val="en-US"/>
          </w:rPr>
          <w:t>www</w:t>
        </w:r>
        <w:r w:rsidR="00CA31A8" w:rsidRPr="00562CA3">
          <w:rPr>
            <w:rStyle w:val="a5"/>
            <w:sz w:val="28"/>
            <w:szCs w:val="28"/>
          </w:rPr>
          <w:t>.</w:t>
        </w:r>
        <w:r w:rsidR="00CA31A8" w:rsidRPr="00562CA3">
          <w:rPr>
            <w:rStyle w:val="a5"/>
            <w:sz w:val="28"/>
            <w:szCs w:val="28"/>
            <w:lang w:val="en-US"/>
          </w:rPr>
          <w:t>horoshenskiy</w:t>
        </w:r>
        <w:r w:rsidR="00CA31A8" w:rsidRPr="00562CA3">
          <w:rPr>
            <w:rStyle w:val="a5"/>
            <w:sz w:val="28"/>
            <w:szCs w:val="28"/>
          </w:rPr>
          <w:t>.</w:t>
        </w:r>
        <w:proofErr w:type="spellStart"/>
        <w:r w:rsidR="00CA31A8" w:rsidRPr="00562CA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6C085D">
        <w:rPr>
          <w:sz w:val="28"/>
          <w:szCs w:val="28"/>
        </w:rPr>
        <w:t xml:space="preserve">. Контактный телефон: </w:t>
      </w:r>
      <w:r w:rsidR="004B250E" w:rsidRPr="004B250E">
        <w:rPr>
          <w:sz w:val="28"/>
          <w:szCs w:val="28"/>
        </w:rPr>
        <w:t>(383 55) 3</w:t>
      </w:r>
      <w:r w:rsidR="004B250E">
        <w:rPr>
          <w:sz w:val="28"/>
          <w:szCs w:val="28"/>
        </w:rPr>
        <w:t>3 869.</w:t>
      </w:r>
    </w:p>
    <w:p w:rsidR="008E0D60" w:rsidRPr="00FB627E" w:rsidRDefault="008E0D60" w:rsidP="00EA31C5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</w:p>
    <w:p w:rsidR="009264F2" w:rsidRPr="009264F2" w:rsidRDefault="009264F2" w:rsidP="009647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9264F2">
        <w:rPr>
          <w:sz w:val="28"/>
          <w:szCs w:val="28"/>
        </w:rPr>
        <w:t>Приложение 1</w:t>
      </w:r>
    </w:p>
    <w:p w:rsidR="00964798" w:rsidRPr="00964798" w:rsidRDefault="00964798" w:rsidP="00964798">
      <w:pPr>
        <w:jc w:val="center"/>
        <w:rPr>
          <w:b/>
          <w:sz w:val="28"/>
          <w:szCs w:val="28"/>
        </w:rPr>
      </w:pPr>
      <w:r w:rsidRPr="00964798">
        <w:rPr>
          <w:b/>
          <w:sz w:val="28"/>
          <w:szCs w:val="28"/>
        </w:rPr>
        <w:t>Заявка на участие в торгах</w:t>
      </w:r>
    </w:p>
    <w:p w:rsidR="00964798" w:rsidRPr="00964798" w:rsidRDefault="00964798" w:rsidP="00964798">
      <w:pPr>
        <w:jc w:val="both"/>
        <w:rPr>
          <w:b/>
          <w:sz w:val="28"/>
          <w:szCs w:val="28"/>
        </w:rPr>
      </w:pP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1.Ознакомившись с данными извещения о проведении торгов по продаже</w:t>
      </w:r>
      <w:r w:rsidR="00EE105D"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 xml:space="preserve"> права  на заключение договора аренды земельных участков, опубликованного на</w:t>
      </w:r>
      <w:r w:rsidRPr="00964798">
        <w:rPr>
          <w:b/>
          <w:sz w:val="28"/>
          <w:szCs w:val="28"/>
        </w:rPr>
        <w:t xml:space="preserve"> </w:t>
      </w:r>
      <w:r w:rsidRPr="00964798">
        <w:rPr>
          <w:sz w:val="28"/>
          <w:szCs w:val="28"/>
        </w:rPr>
        <w:t>официальном сайте Российской Федерации для размещения информации о проведении торгов в сети «Интернет»,</w:t>
      </w:r>
      <w:r w:rsidRPr="00964798">
        <w:rPr>
          <w:b/>
          <w:sz w:val="28"/>
          <w:szCs w:val="28"/>
        </w:rPr>
        <w:t xml:space="preserve"> _________________________________________________________ </w:t>
      </w:r>
      <w:r w:rsidRPr="00964798">
        <w:rPr>
          <w:b/>
          <w:vanish/>
          <w:sz w:val="28"/>
          <w:szCs w:val="28"/>
        </w:rPr>
        <w:t>(паспорт: 50 03 297209, выдан ОВД З</w:t>
      </w:r>
      <w:r w:rsidRPr="00964798">
        <w:rPr>
          <w:b/>
          <w:sz w:val="28"/>
          <w:szCs w:val="28"/>
        </w:rPr>
        <w:t>(</w:t>
      </w:r>
      <w:r w:rsidRPr="00964798">
        <w:rPr>
          <w:sz w:val="28"/>
          <w:szCs w:val="28"/>
        </w:rPr>
        <w:t>паспорт</w:t>
      </w:r>
      <w:r w:rsidRPr="00964798">
        <w:rPr>
          <w:b/>
          <w:sz w:val="28"/>
          <w:szCs w:val="28"/>
        </w:rPr>
        <w:t>__________________________)</w:t>
      </w:r>
      <w:r w:rsidRPr="00964798">
        <w:rPr>
          <w:b/>
          <w:vanish/>
          <w:sz w:val="28"/>
          <w:szCs w:val="28"/>
        </w:rPr>
        <w:t xml:space="preserve"> (паспорт: 50 03 297201.08.2006г. в Е (паспорт: 50 03 297209, выдан ОВД З001.08.2006г. в Е (паспорт: 50 03 297209, выдан ОВД З (паспорт: 50 03 297209,01.08.2006г. в Е</w:t>
      </w:r>
      <w:r w:rsidRPr="00964798">
        <w:rPr>
          <w:b/>
          <w:sz w:val="28"/>
          <w:szCs w:val="28"/>
        </w:rPr>
        <w:t xml:space="preserve"> </w:t>
      </w:r>
      <w:r w:rsidRPr="00964798">
        <w:rPr>
          <w:b/>
          <w:vanish/>
          <w:sz w:val="28"/>
          <w:szCs w:val="28"/>
        </w:rPr>
        <w:t>01.08.2006г. в Е</w:t>
      </w:r>
      <w:r w:rsidRPr="00964798">
        <w:rPr>
          <w:sz w:val="28"/>
          <w:szCs w:val="28"/>
        </w:rPr>
        <w:t>именуемый в далее «Претендент»  согласен приобрести право на заключение договора аренды земельного участка, местоположением: ____________________________________________________________________________________,</w:t>
      </w: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2.В случаи победы на торгах принимаем на себя обязательства:</w:t>
      </w:r>
    </w:p>
    <w:p w:rsidR="00964798" w:rsidRPr="00964798" w:rsidRDefault="00964798" w:rsidP="00964798">
      <w:pPr>
        <w:numPr>
          <w:ilvl w:val="1"/>
          <w:numId w:val="8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2.1. подписать в день проведения торгов протокол о результатах торгов;</w:t>
      </w:r>
    </w:p>
    <w:p w:rsidR="00964798" w:rsidRPr="00964798" w:rsidRDefault="00964798" w:rsidP="00964798">
      <w:pPr>
        <w:numPr>
          <w:ilvl w:val="1"/>
          <w:numId w:val="8"/>
        </w:numPr>
        <w:tabs>
          <w:tab w:val="clear" w:pos="360"/>
          <w:tab w:val="num" w:pos="0"/>
          <w:tab w:val="num" w:pos="18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 2.2. оплатить в сроки указанные в извещении о проведении торгов, сложившуюся в результате торгов </w:t>
      </w:r>
      <w:r w:rsidR="00EE105D"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>арендную плату за весь срок действия договора аренды земельного участка.</w:t>
      </w:r>
    </w:p>
    <w:p w:rsidR="00964798" w:rsidRPr="00964798" w:rsidRDefault="00964798" w:rsidP="00964798">
      <w:pPr>
        <w:numPr>
          <w:ilvl w:val="1"/>
          <w:numId w:val="8"/>
        </w:numPr>
        <w:tabs>
          <w:tab w:val="num" w:pos="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2.3. подписать со своей стороны в 5-ти </w:t>
      </w:r>
      <w:proofErr w:type="spellStart"/>
      <w:r w:rsidRPr="00964798">
        <w:rPr>
          <w:sz w:val="28"/>
          <w:szCs w:val="28"/>
        </w:rPr>
        <w:t>дневный</w:t>
      </w:r>
      <w:proofErr w:type="spellEnd"/>
      <w:r w:rsidRPr="00964798">
        <w:rPr>
          <w:sz w:val="28"/>
          <w:szCs w:val="28"/>
        </w:rPr>
        <w:t xml:space="preserve"> срок с момента оформления протокола о результатах торгов договор</w:t>
      </w:r>
      <w:r w:rsidR="00EE105D"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 xml:space="preserve"> аренды земельного участка.</w:t>
      </w:r>
    </w:p>
    <w:p w:rsidR="00964798" w:rsidRPr="00964798" w:rsidRDefault="00964798" w:rsidP="00964798">
      <w:pPr>
        <w:numPr>
          <w:ilvl w:val="0"/>
          <w:numId w:val="9"/>
        </w:numPr>
        <w:tabs>
          <w:tab w:val="num" w:pos="0"/>
        </w:tabs>
        <w:ind w:left="0" w:firstLine="300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Я согласен с тем, что при признании меня победителем торгов и в случаи отказа от подписания протокола о результатах торгов, договора</w:t>
      </w:r>
      <w:r w:rsidR="00EE105D"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 xml:space="preserve"> аренды земельного участка и неуплаты по обязательствам п. 2.2, 2.3 задаток, внесенный нами по условиям проведения торгов, утрачивается.</w:t>
      </w:r>
    </w:p>
    <w:p w:rsidR="00964798" w:rsidRP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Со сведениями, изложенными в извещении о проведении торгов, </w:t>
      </w:r>
      <w:proofErr w:type="gramStart"/>
      <w:r w:rsidRPr="00964798">
        <w:rPr>
          <w:sz w:val="28"/>
          <w:szCs w:val="28"/>
        </w:rPr>
        <w:t>ознакомлен</w:t>
      </w:r>
      <w:proofErr w:type="gramEnd"/>
      <w:r w:rsidRPr="00964798">
        <w:rPr>
          <w:sz w:val="28"/>
          <w:szCs w:val="28"/>
        </w:rPr>
        <w:t xml:space="preserve"> и согласен.</w:t>
      </w:r>
    </w:p>
    <w:p w:rsidR="00964798" w:rsidRP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 данными, содержащимися в межевом  плане земельного участка </w:t>
      </w:r>
      <w:proofErr w:type="gramStart"/>
      <w:r w:rsidRPr="00964798">
        <w:rPr>
          <w:sz w:val="28"/>
          <w:szCs w:val="28"/>
        </w:rPr>
        <w:t>ознакомлен</w:t>
      </w:r>
      <w:proofErr w:type="gramEnd"/>
      <w:r w:rsidRPr="00964798">
        <w:rPr>
          <w:sz w:val="28"/>
          <w:szCs w:val="28"/>
        </w:rPr>
        <w:t>.</w:t>
      </w:r>
    </w:p>
    <w:p w:rsidR="00964798" w:rsidRPr="00964798" w:rsidRDefault="00964798" w:rsidP="00CA31A8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094D38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Юридический адрес и банковские реквизиты Претендента:</w:t>
      </w: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___________________________________________________________________________________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Подпись_____________________________________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М.П.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Даю согласие на обработку персональных данных \________________\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Заявка принята: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 xml:space="preserve">___ часов  ___ минут «___» _____________ года </w:t>
      </w:r>
      <w:proofErr w:type="gramStart"/>
      <w:r w:rsidRPr="00964798">
        <w:rPr>
          <w:sz w:val="28"/>
          <w:szCs w:val="28"/>
        </w:rPr>
        <w:t>за</w:t>
      </w:r>
      <w:proofErr w:type="gramEnd"/>
      <w:r w:rsidRPr="00964798">
        <w:rPr>
          <w:sz w:val="28"/>
          <w:szCs w:val="28"/>
        </w:rPr>
        <w:t xml:space="preserve"> № ____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 xml:space="preserve"> 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______________________(секретарь комиссии)________</w:t>
      </w:r>
    </w:p>
    <w:p w:rsidR="004B250E" w:rsidRDefault="004B250E" w:rsidP="00020F3B">
      <w:pPr>
        <w:suppressAutoHyphens/>
        <w:jc w:val="right"/>
        <w:rPr>
          <w:b/>
          <w:sz w:val="28"/>
          <w:szCs w:val="28"/>
        </w:rPr>
      </w:pPr>
    </w:p>
    <w:p w:rsidR="00B53E6F" w:rsidRDefault="00B53E6F" w:rsidP="00020F3B">
      <w:pPr>
        <w:suppressAutoHyphens/>
        <w:jc w:val="right"/>
        <w:rPr>
          <w:b/>
          <w:sz w:val="28"/>
          <w:szCs w:val="28"/>
        </w:rPr>
      </w:pPr>
    </w:p>
    <w:p w:rsidR="00B53E6F" w:rsidRPr="00FB627E" w:rsidRDefault="00B53E6F" w:rsidP="00020F3B">
      <w:pPr>
        <w:suppressAutoHyphens/>
        <w:jc w:val="right"/>
        <w:rPr>
          <w:b/>
          <w:sz w:val="28"/>
          <w:szCs w:val="28"/>
        </w:rPr>
      </w:pPr>
    </w:p>
    <w:p w:rsidR="00092B3C" w:rsidRPr="00FB627E" w:rsidRDefault="00092B3C" w:rsidP="00020F3B">
      <w:pPr>
        <w:suppressAutoHyphens/>
        <w:jc w:val="right"/>
        <w:rPr>
          <w:b/>
          <w:sz w:val="28"/>
          <w:szCs w:val="28"/>
        </w:rPr>
      </w:pPr>
    </w:p>
    <w:p w:rsidR="00092B3C" w:rsidRPr="00FB627E" w:rsidRDefault="00092B3C" w:rsidP="00020F3B">
      <w:pPr>
        <w:suppressAutoHyphens/>
        <w:jc w:val="right"/>
        <w:rPr>
          <w:b/>
          <w:sz w:val="28"/>
          <w:szCs w:val="28"/>
        </w:rPr>
      </w:pPr>
    </w:p>
    <w:p w:rsidR="00964798" w:rsidRPr="00964798" w:rsidRDefault="00964798" w:rsidP="00964798">
      <w:pPr>
        <w:jc w:val="both"/>
        <w:rPr>
          <w:sz w:val="28"/>
          <w:szCs w:val="28"/>
        </w:rPr>
      </w:pPr>
    </w:p>
    <w:p w:rsidR="00092B3C" w:rsidRPr="00092B3C" w:rsidRDefault="00092B3C" w:rsidP="00092B3C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lastRenderedPageBreak/>
        <w:t>Договор аренды земельного участка</w:t>
      </w:r>
    </w:p>
    <w:p w:rsidR="00092B3C" w:rsidRPr="00092B3C" w:rsidRDefault="00092B3C" w:rsidP="00092B3C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из  земель  сельскохозяйственного  назначения  </w:t>
      </w:r>
    </w:p>
    <w:p w:rsidR="00092B3C" w:rsidRDefault="00092B3C" w:rsidP="00092B3C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на территории Карасукского района   № </w:t>
      </w:r>
    </w:p>
    <w:p w:rsidR="00291471" w:rsidRPr="00092B3C" w:rsidRDefault="00291471" w:rsidP="00092B3C">
      <w:pPr>
        <w:jc w:val="center"/>
        <w:rPr>
          <w:b/>
          <w:sz w:val="28"/>
          <w:szCs w:val="28"/>
        </w:rPr>
      </w:pPr>
    </w:p>
    <w:p w:rsidR="00092B3C" w:rsidRDefault="00092B3C" w:rsidP="00092B3C">
      <w:pPr>
        <w:rPr>
          <w:sz w:val="28"/>
          <w:szCs w:val="28"/>
        </w:rPr>
      </w:pPr>
      <w:r w:rsidRPr="00092B3C">
        <w:rPr>
          <w:sz w:val="28"/>
          <w:szCs w:val="28"/>
        </w:rPr>
        <w:t>г. Карасук                                                                                               «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>»</w:t>
      </w:r>
      <w:r w:rsidRPr="00291471">
        <w:rPr>
          <w:sz w:val="28"/>
          <w:szCs w:val="28"/>
        </w:rPr>
        <w:t xml:space="preserve"> _______</w:t>
      </w:r>
      <w:r w:rsidRPr="00092B3C">
        <w:rPr>
          <w:sz w:val="28"/>
          <w:szCs w:val="28"/>
        </w:rPr>
        <w:t xml:space="preserve">  20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>г.</w:t>
      </w:r>
    </w:p>
    <w:p w:rsidR="00291471" w:rsidRPr="00092B3C" w:rsidRDefault="00291471" w:rsidP="00092B3C">
      <w:pPr>
        <w:rPr>
          <w:sz w:val="28"/>
          <w:szCs w:val="28"/>
        </w:rPr>
      </w:pPr>
    </w:p>
    <w:p w:rsidR="00092B3C" w:rsidRPr="00092B3C" w:rsidRDefault="00092B3C" w:rsidP="00092B3C">
      <w:pPr>
        <w:keepNext/>
        <w:jc w:val="both"/>
        <w:outlineLvl w:val="0"/>
        <w:rPr>
          <w:sz w:val="28"/>
          <w:szCs w:val="28"/>
        </w:rPr>
      </w:pPr>
      <w:r w:rsidRPr="00092B3C">
        <w:rPr>
          <w:sz w:val="28"/>
          <w:szCs w:val="28"/>
        </w:rPr>
        <w:t xml:space="preserve">      </w:t>
      </w:r>
      <w:proofErr w:type="gramStart"/>
      <w:r w:rsidRPr="00092B3C">
        <w:rPr>
          <w:sz w:val="28"/>
          <w:szCs w:val="28"/>
        </w:rPr>
        <w:t xml:space="preserve">На   основании   постановления  администрации  </w:t>
      </w:r>
      <w:proofErr w:type="spellStart"/>
      <w:r w:rsidRPr="00291471">
        <w:rPr>
          <w:sz w:val="28"/>
          <w:szCs w:val="28"/>
        </w:rPr>
        <w:t>Хорошинского</w:t>
      </w:r>
      <w:proofErr w:type="spellEnd"/>
      <w:r w:rsidRPr="00291471">
        <w:rPr>
          <w:sz w:val="28"/>
          <w:szCs w:val="28"/>
        </w:rPr>
        <w:t xml:space="preserve"> сельсовета Кара</w:t>
      </w:r>
      <w:r w:rsidRPr="00092B3C">
        <w:rPr>
          <w:sz w:val="28"/>
          <w:szCs w:val="28"/>
        </w:rPr>
        <w:t>сукского района Новосибирской области  от «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>»</w:t>
      </w:r>
      <w:r w:rsidRPr="00291471">
        <w:rPr>
          <w:sz w:val="28"/>
          <w:szCs w:val="28"/>
        </w:rPr>
        <w:t>____</w:t>
      </w:r>
      <w:r w:rsidRPr="00092B3C">
        <w:rPr>
          <w:sz w:val="28"/>
          <w:szCs w:val="28"/>
        </w:rPr>
        <w:t xml:space="preserve">  20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 xml:space="preserve">г. № </w:t>
      </w:r>
      <w:r w:rsidRPr="00291471">
        <w:rPr>
          <w:sz w:val="28"/>
          <w:szCs w:val="28"/>
        </w:rPr>
        <w:t>____</w:t>
      </w:r>
      <w:r w:rsidRPr="00092B3C">
        <w:rPr>
          <w:sz w:val="28"/>
          <w:szCs w:val="28"/>
        </w:rPr>
        <w:t>, Администрация</w:t>
      </w:r>
      <w:r w:rsidRPr="00291471">
        <w:rPr>
          <w:sz w:val="28"/>
          <w:szCs w:val="28"/>
        </w:rPr>
        <w:t xml:space="preserve"> </w:t>
      </w:r>
      <w:proofErr w:type="spellStart"/>
      <w:r w:rsidRPr="00291471">
        <w:rPr>
          <w:sz w:val="28"/>
          <w:szCs w:val="28"/>
        </w:rPr>
        <w:t>Хорошинского</w:t>
      </w:r>
      <w:proofErr w:type="spellEnd"/>
      <w:r w:rsidRPr="00291471">
        <w:rPr>
          <w:sz w:val="28"/>
          <w:szCs w:val="28"/>
        </w:rPr>
        <w:t xml:space="preserve"> сельсовета</w:t>
      </w:r>
      <w:r w:rsidRPr="00092B3C">
        <w:rPr>
          <w:sz w:val="28"/>
          <w:szCs w:val="28"/>
        </w:rPr>
        <w:t xml:space="preserve"> Карасукского района Новосибирской области, в лице Главы Карасукского района Новосибирской области </w:t>
      </w:r>
      <w:r w:rsidRPr="00291471">
        <w:rPr>
          <w:sz w:val="28"/>
          <w:szCs w:val="28"/>
        </w:rPr>
        <w:t>________________</w:t>
      </w:r>
      <w:r w:rsidRPr="00092B3C">
        <w:rPr>
          <w:b/>
          <w:sz w:val="28"/>
          <w:szCs w:val="28"/>
        </w:rPr>
        <w:t xml:space="preserve">, </w:t>
      </w:r>
      <w:r w:rsidRPr="00092B3C">
        <w:rPr>
          <w:sz w:val="28"/>
          <w:szCs w:val="28"/>
        </w:rPr>
        <w:t>действующего на основании Устава,</w:t>
      </w:r>
      <w:r w:rsidRPr="00092B3C">
        <w:rPr>
          <w:b/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именуемая в дальнейшем  «Арендодатель», с одной стороны  и </w:t>
      </w:r>
      <w:r w:rsidRPr="00291471">
        <w:rPr>
          <w:sz w:val="28"/>
          <w:szCs w:val="28"/>
        </w:rPr>
        <w:t>___________________________________________</w:t>
      </w:r>
      <w:r w:rsidRPr="00092B3C">
        <w:rPr>
          <w:sz w:val="28"/>
          <w:szCs w:val="28"/>
        </w:rPr>
        <w:t>, действующего на основании Устава</w:t>
      </w:r>
      <w:r w:rsidRPr="00092B3C">
        <w:rPr>
          <w:b/>
          <w:sz w:val="28"/>
          <w:szCs w:val="28"/>
        </w:rPr>
        <w:t xml:space="preserve">, </w:t>
      </w:r>
      <w:r w:rsidRPr="00092B3C">
        <w:rPr>
          <w:sz w:val="28"/>
          <w:szCs w:val="28"/>
        </w:rPr>
        <w:t>именуемое в дальнейшем «Арендатор», с другой стороны,  заключили  настоящий   договор   о  нижеследующем:</w:t>
      </w:r>
      <w:proofErr w:type="gramEnd"/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 1.</w:t>
      </w:r>
      <w:r w:rsidRPr="00092B3C">
        <w:rPr>
          <w:sz w:val="28"/>
          <w:szCs w:val="28"/>
        </w:rPr>
        <w:t xml:space="preserve"> </w:t>
      </w:r>
      <w:r w:rsidRPr="00092B3C">
        <w:rPr>
          <w:b/>
          <w:sz w:val="28"/>
          <w:szCs w:val="28"/>
        </w:rPr>
        <w:t>Предмет договора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sz w:val="28"/>
          <w:szCs w:val="28"/>
        </w:rPr>
        <w:t xml:space="preserve">      1.1.Арендодатель  предоставляет Арендатору земельный участок  во временное пользование за плату, а Арендатор принимает  земельный   участок   из  земель сельскохозяйственного   назначения</w:t>
      </w:r>
      <w:r w:rsidRPr="00092B3C">
        <w:rPr>
          <w:b/>
          <w:sz w:val="28"/>
          <w:szCs w:val="28"/>
        </w:rPr>
        <w:t xml:space="preserve"> </w:t>
      </w:r>
      <w:r w:rsidRPr="00092B3C">
        <w:rPr>
          <w:sz w:val="28"/>
          <w:szCs w:val="28"/>
        </w:rPr>
        <w:t>(далее - земельный участок)   с    кадастровым    №</w:t>
      </w:r>
      <w:r w:rsidR="005A5DB2" w:rsidRPr="00291471">
        <w:rPr>
          <w:sz w:val="28"/>
          <w:szCs w:val="28"/>
        </w:rPr>
        <w:t>_______________</w:t>
      </w:r>
      <w:proofErr w:type="gramStart"/>
      <w:r w:rsidRPr="00092B3C">
        <w:rPr>
          <w:sz w:val="28"/>
          <w:szCs w:val="28"/>
        </w:rPr>
        <w:t xml:space="preserve">  ,</w:t>
      </w:r>
      <w:proofErr w:type="gramEnd"/>
      <w:r w:rsidRPr="00092B3C">
        <w:rPr>
          <w:sz w:val="28"/>
          <w:szCs w:val="28"/>
        </w:rPr>
        <w:t xml:space="preserve"> местоположение: </w:t>
      </w:r>
      <w:r w:rsidR="005A5DB2" w:rsidRPr="00291471">
        <w:rPr>
          <w:b/>
          <w:sz w:val="28"/>
          <w:szCs w:val="28"/>
        </w:rPr>
        <w:t>__________________________________________________</w:t>
      </w:r>
      <w:r w:rsidRPr="00092B3C">
        <w:rPr>
          <w:sz w:val="28"/>
          <w:szCs w:val="28"/>
        </w:rPr>
        <w:t xml:space="preserve">  для использования в целях </w:t>
      </w:r>
      <w:r w:rsidR="005A5DB2" w:rsidRPr="00291471">
        <w:rPr>
          <w:sz w:val="28"/>
          <w:szCs w:val="28"/>
        </w:rPr>
        <w:t>________________</w:t>
      </w:r>
      <w:r w:rsidRPr="00092B3C">
        <w:rPr>
          <w:sz w:val="28"/>
          <w:szCs w:val="28"/>
        </w:rPr>
        <w:t>, в  границах, указанных  в кадастровом паспорте земельного участка (Приложение № 1), приложенного к  настоящему  договору  и являющегося неотъемлемой его частью</w:t>
      </w:r>
      <w:r w:rsidRPr="00092B3C">
        <w:rPr>
          <w:b/>
          <w:sz w:val="28"/>
          <w:szCs w:val="28"/>
        </w:rPr>
        <w:t xml:space="preserve">,  </w:t>
      </w:r>
      <w:r w:rsidRPr="00092B3C">
        <w:rPr>
          <w:sz w:val="28"/>
          <w:szCs w:val="28"/>
        </w:rPr>
        <w:t>общей   площадью</w:t>
      </w:r>
      <w:r w:rsidRPr="00092B3C">
        <w:rPr>
          <w:b/>
          <w:sz w:val="28"/>
          <w:szCs w:val="28"/>
        </w:rPr>
        <w:t xml:space="preserve">  </w:t>
      </w:r>
      <w:r w:rsidR="005A5DB2" w:rsidRPr="00291471">
        <w:rPr>
          <w:b/>
          <w:sz w:val="28"/>
          <w:szCs w:val="28"/>
        </w:rPr>
        <w:t>______________</w:t>
      </w:r>
      <w:proofErr w:type="spellStart"/>
      <w:r w:rsidRPr="00092B3C">
        <w:rPr>
          <w:b/>
          <w:sz w:val="28"/>
          <w:szCs w:val="28"/>
        </w:rPr>
        <w:t>кв.м</w:t>
      </w:r>
      <w:proofErr w:type="spellEnd"/>
      <w:r w:rsidRPr="00092B3C">
        <w:rPr>
          <w:b/>
          <w:sz w:val="28"/>
          <w:szCs w:val="28"/>
        </w:rPr>
        <w:t xml:space="preserve">.   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1.2.Обременения  в отношении земельного участка не установлены.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2. Срок договора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2.1.Срок действия настоящего договора устанавливается  с </w:t>
      </w:r>
      <w:r w:rsidR="005A5DB2" w:rsidRPr="00291471">
        <w:rPr>
          <w:sz w:val="28"/>
          <w:szCs w:val="28"/>
        </w:rPr>
        <w:t>________________</w:t>
      </w:r>
      <w:r w:rsidRPr="00092B3C">
        <w:rPr>
          <w:sz w:val="28"/>
          <w:szCs w:val="28"/>
        </w:rPr>
        <w:t xml:space="preserve"> </w:t>
      </w:r>
      <w:r w:rsidR="005A5DB2" w:rsidRPr="00291471">
        <w:rPr>
          <w:sz w:val="28"/>
          <w:szCs w:val="28"/>
        </w:rPr>
        <w:t xml:space="preserve">года </w:t>
      </w:r>
      <w:proofErr w:type="gramStart"/>
      <w:r w:rsidRPr="00092B3C">
        <w:rPr>
          <w:sz w:val="28"/>
          <w:szCs w:val="28"/>
        </w:rPr>
        <w:t>по</w:t>
      </w:r>
      <w:proofErr w:type="gramEnd"/>
      <w:r w:rsidRPr="00092B3C">
        <w:rPr>
          <w:sz w:val="28"/>
          <w:szCs w:val="28"/>
        </w:rPr>
        <w:t xml:space="preserve"> </w:t>
      </w:r>
      <w:r w:rsidR="005A5DB2" w:rsidRPr="00291471">
        <w:rPr>
          <w:sz w:val="28"/>
          <w:szCs w:val="28"/>
        </w:rPr>
        <w:t>_________________ года.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</w:t>
      </w:r>
      <w:proofErr w:type="gramStart"/>
      <w:r w:rsidRPr="00092B3C">
        <w:rPr>
          <w:sz w:val="28"/>
          <w:szCs w:val="28"/>
        </w:rPr>
        <w:t>2.2.Настоящий  договор вступает в силу с момента его государственной регистрации в органе, осуществляющим государственную регистрацию прав на недвижимое имущество и сделок с ним.</w:t>
      </w:r>
      <w:proofErr w:type="gramEnd"/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    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3.  Арендная плата</w:t>
      </w:r>
    </w:p>
    <w:p w:rsidR="005A5DB2" w:rsidRPr="00291471" w:rsidRDefault="00092B3C" w:rsidP="005A5DB2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3.1.</w:t>
      </w:r>
      <w:r w:rsidR="005A5DB2" w:rsidRPr="00291471">
        <w:rPr>
          <w:sz w:val="28"/>
          <w:szCs w:val="28"/>
        </w:rPr>
        <w:t xml:space="preserve"> Размер годовой арендной платы в соответствии с Протоколом составляет _______________ (прописью) рублей.</w:t>
      </w:r>
    </w:p>
    <w:p w:rsidR="00FB627E" w:rsidRDefault="005A5DB2" w:rsidP="005A5DB2">
      <w:pPr>
        <w:jc w:val="both"/>
        <w:rPr>
          <w:sz w:val="28"/>
          <w:szCs w:val="28"/>
        </w:rPr>
      </w:pPr>
      <w:r w:rsidRPr="00291471">
        <w:rPr>
          <w:sz w:val="28"/>
          <w:szCs w:val="28"/>
        </w:rPr>
        <w:t>Арендная плата за три года действия Договора составляет сумму ______________ (прописью) рублей.</w:t>
      </w:r>
      <w:r w:rsidR="00092B3C" w:rsidRPr="00092B3C">
        <w:rPr>
          <w:sz w:val="28"/>
          <w:szCs w:val="28"/>
        </w:rPr>
        <w:t xml:space="preserve">    </w:t>
      </w:r>
    </w:p>
    <w:p w:rsidR="00092B3C" w:rsidRPr="00092B3C" w:rsidRDefault="00092B3C" w:rsidP="005A5DB2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</w:t>
      </w:r>
      <w:proofErr w:type="gramStart"/>
      <w:r w:rsidRPr="00092B3C">
        <w:rPr>
          <w:sz w:val="28"/>
          <w:szCs w:val="28"/>
        </w:rPr>
        <w:t xml:space="preserve">3.2.Арендная плата вносится Арендатором  равными долями  два раза в год: не позднее 15 сентября и 15 декабря путем  перечисления на счет 40101810900000010001 Управления  Федерального казначейства по Новосибирской обл. (Администрация Карасукского района) ИНН  5422110610 КПП 542201001, в ГРКЦ ГУ Банка России по Новосибирской области БИК 045004001 ОКТМО </w:t>
      </w:r>
      <w:r w:rsidR="005A5DB2" w:rsidRPr="00291471">
        <w:rPr>
          <w:sz w:val="28"/>
          <w:szCs w:val="28"/>
        </w:rPr>
        <w:t>муниципального образования, на территории которого находится земельный участок</w:t>
      </w:r>
      <w:r w:rsidRPr="00092B3C">
        <w:rPr>
          <w:sz w:val="28"/>
          <w:szCs w:val="28"/>
        </w:rPr>
        <w:t xml:space="preserve"> Код по БК: 00111105013100000120 за</w:t>
      </w:r>
      <w:proofErr w:type="gramEnd"/>
      <w:r w:rsidRPr="00092B3C">
        <w:rPr>
          <w:sz w:val="28"/>
          <w:szCs w:val="28"/>
        </w:rPr>
        <w:t xml:space="preserve">  аренду  земель  с/х назначения.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3.3.Арендная плата подлежит уплате Арендатором с </w:t>
      </w:r>
      <w:r w:rsidR="005A5DB2" w:rsidRPr="00291471">
        <w:rPr>
          <w:sz w:val="28"/>
          <w:szCs w:val="28"/>
        </w:rPr>
        <w:t>____________ года</w:t>
      </w:r>
      <w:r w:rsidRPr="00092B3C">
        <w:rPr>
          <w:sz w:val="28"/>
          <w:szCs w:val="28"/>
        </w:rPr>
        <w:t xml:space="preserve">.  </w:t>
      </w:r>
    </w:p>
    <w:p w:rsidR="005A5DB2" w:rsidRPr="00291471" w:rsidRDefault="00092B3C" w:rsidP="005A5DB2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3.4. </w:t>
      </w:r>
      <w:r w:rsidR="005A5DB2" w:rsidRPr="00291471">
        <w:rPr>
          <w:sz w:val="28"/>
          <w:szCs w:val="28"/>
        </w:rPr>
        <w:t>Арендная плата за 3 года действия договора производится в течени</w:t>
      </w:r>
      <w:proofErr w:type="gramStart"/>
      <w:r w:rsidR="005A5DB2" w:rsidRPr="00291471">
        <w:rPr>
          <w:sz w:val="28"/>
          <w:szCs w:val="28"/>
        </w:rPr>
        <w:t>и</w:t>
      </w:r>
      <w:proofErr w:type="gramEnd"/>
      <w:r w:rsidR="005A5DB2" w:rsidRPr="00291471">
        <w:rPr>
          <w:sz w:val="28"/>
          <w:szCs w:val="28"/>
        </w:rPr>
        <w:t xml:space="preserve"> шести месяцев с даты подписания сторонами договора аренды ежемесячно равными частями не позднее первого числа месяца, следующего за расчетным. Оплата за последующие 7 лет </w:t>
      </w:r>
      <w:r w:rsidR="005A5DB2" w:rsidRPr="00291471">
        <w:rPr>
          <w:sz w:val="28"/>
          <w:szCs w:val="28"/>
        </w:rPr>
        <w:lastRenderedPageBreak/>
        <w:t xml:space="preserve">действия договора аренды земельного участка оплачивается ежемесячно равными частями не позднее первого числа месяца, следующего за </w:t>
      </w:r>
      <w:proofErr w:type="gramStart"/>
      <w:r w:rsidR="005A5DB2" w:rsidRPr="00291471">
        <w:rPr>
          <w:sz w:val="28"/>
          <w:szCs w:val="28"/>
        </w:rPr>
        <w:t>расчетным</w:t>
      </w:r>
      <w:proofErr w:type="gramEnd"/>
      <w:r w:rsidR="005A5DB2" w:rsidRPr="00291471">
        <w:rPr>
          <w:sz w:val="28"/>
          <w:szCs w:val="28"/>
        </w:rPr>
        <w:t>.</w:t>
      </w:r>
      <w:r w:rsidRPr="00092B3C">
        <w:rPr>
          <w:sz w:val="28"/>
          <w:szCs w:val="28"/>
        </w:rPr>
        <w:t xml:space="preserve">      </w:t>
      </w:r>
    </w:p>
    <w:p w:rsidR="00092B3C" w:rsidRPr="00092B3C" w:rsidRDefault="00092B3C" w:rsidP="005A5DB2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3.5. Не использование земельного участка не может служить основанием </w:t>
      </w:r>
      <w:proofErr w:type="gramStart"/>
      <w:r w:rsidRPr="00092B3C">
        <w:rPr>
          <w:sz w:val="28"/>
          <w:szCs w:val="28"/>
        </w:rPr>
        <w:t>не внесения</w:t>
      </w:r>
      <w:proofErr w:type="gramEnd"/>
      <w:r w:rsidRPr="00092B3C">
        <w:rPr>
          <w:sz w:val="28"/>
          <w:szCs w:val="28"/>
        </w:rPr>
        <w:t xml:space="preserve"> арендной платы.                                           </w:t>
      </w:r>
    </w:p>
    <w:p w:rsidR="00092B3C" w:rsidRPr="00092B3C" w:rsidRDefault="00092B3C" w:rsidP="00092B3C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4.  Права и обязанности сторон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4.1. Арендодатель имеет право: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4.1.1.досрочно   расторгнуть  настоящий договор в порядке и в случаях, предусмотренных законодательством РФ;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4.1.2.на  беспрепятственный   доступ   на   территорию   земельного  участка с целью осмотра на предмет соблюдения условий настоящего договора;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4.1.3.на  возмещение  убытков, причиненных ухудшением качества 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4.1.4.пользоваться другими правами, если их реализация не противоречит  требованиям законодательства и условиям настоящего договора;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4.2. Арендодатель обязан: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4.2.1.выполнять в полном объеме все условия настоящего договора;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4.2.2.не вмешиваться  в хозяйственную деятельность Арендатора, если она не противоречит условиям настоящего договора;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4.2.3.не использовать и не предоставлять прав третьим лицам на использование природных объектов, находящихся на земельном участке без согласования с Арендодателем;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4.2.4.в случаях, связанных  с необходимостью изъятия земельного участка для государственных или муниципальных нужд, гарантировать Арендатору возмещение всех затрат в соответствии с действующим законодательством;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4.2.5.своевременно в письменном виде извещать Арендатора об изменениях в порядке установления и взимания арендной платы, а также о смене финансовых  реквизитов получателя арендной платы;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4.2.6.</w:t>
      </w:r>
      <w:proofErr w:type="gramStart"/>
      <w:r w:rsidRPr="00092B3C">
        <w:rPr>
          <w:sz w:val="28"/>
          <w:szCs w:val="28"/>
        </w:rPr>
        <w:t>нести другие обязанности</w:t>
      </w:r>
      <w:proofErr w:type="gramEnd"/>
      <w:r w:rsidRPr="00092B3C">
        <w:rPr>
          <w:sz w:val="28"/>
          <w:szCs w:val="28"/>
        </w:rPr>
        <w:t>, предусмотренные законодательством РФ.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4.3. Арендатор имеет право: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4.3.1.использовать земельный участок на условиях, установленных настоящим договором;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4.3.2.собственности на посевы и посадки сельскохозяйственных культур и насаждений;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4.3.3.в установленном порядке проводить оросительные и осушительные </w:t>
      </w:r>
      <w:proofErr w:type="spellStart"/>
      <w:r w:rsidRPr="00092B3C">
        <w:rPr>
          <w:sz w:val="28"/>
          <w:szCs w:val="28"/>
        </w:rPr>
        <w:t>культуртехнические</w:t>
      </w:r>
      <w:proofErr w:type="spellEnd"/>
      <w:r w:rsidRPr="00092B3C">
        <w:rPr>
          <w:sz w:val="28"/>
          <w:szCs w:val="28"/>
        </w:rPr>
        <w:t xml:space="preserve"> и другие мелиоративные работы в соответствии с природоохранными требованиями использования земельных участков;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4.3.4.по истечению срока действия  настоящего договора преимущественное право перед другими лицами заключить договор аренды на новый срок, на согласованных сторонами условиях по письменному  заявлению,  направленному  Арендодателю  не позднее, чем за 3 (три) месяца до истечения срока действия настоящего договора;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4.3.5.передать земельный участок в субаренду в пределах срока действия настоящего договора только с согласия Арендодателя. В случае заключения договора аренды на срок свыше 5-ти  лет, с письменного уведомления Арендодателя.  Срок действия  договора 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lastRenderedPageBreak/>
        <w:t xml:space="preserve">       4.3.6.пользоваться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b/>
          <w:sz w:val="28"/>
          <w:szCs w:val="28"/>
        </w:rPr>
        <w:t>4.4. Арендатор обязан: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4.4.1.выполнять в полном объеме все условия настоящего договора;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4.4.2.использовать земельный участок в соответствии с разрешенным использованием  в соответствии с законодательством РФ и настоящим договором;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4.4.3.обеспечить Арендодателю (его законным представителям),  представителям органов государственного  земельного контроля доступ на земельный участок по их требованию;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4.4.4.не допускать ухудшения  экологической обстановки   на   земельном   участке  и  прилегающих территориях в результате своей деятельности;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4.4.5.в  случае   ухудшения   состояния   земельного   участка  в процессе  использования   Арендатором приводить его в состояние, предусмотренное настоящим договором за свой счет;</w:t>
      </w:r>
    </w:p>
    <w:p w:rsidR="00092B3C" w:rsidRPr="00092B3C" w:rsidRDefault="00092B3C" w:rsidP="00092B3C">
      <w:pPr>
        <w:spacing w:after="120" w:line="228" w:lineRule="auto"/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4.4.6.своевременно и в установленном размере вносить арендную плату.  Копии платежных документов, подтверждающих оплату арендной платы, в течение трех дней с момента оплаты,  предоставить в управление имущества и земельных отношений администрации Карасукского района Новосибирской области.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4.4.7.письменно   в   десятидневный   срок   уведомить  Арендодателя   об   изменении своих реквизитов;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4.4.8.после   подписания   настоящего   договора   и   изменений к нему произвести его  государственную регистрацию   в  органе, осуществляющим государственную регистрацию прав на недвижимое имущество и сделок с ним,  если  требуется  в  соответствии  с   законодательством   РФ. Расходы по государственной регистрации настоящего договора, а также дополнительных соглашений к нему возлагаются на Арендатора;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4.4.9.письменно сообщить Арендодателю не позднее, чем  за 3(три</w:t>
      </w:r>
      <w:proofErr w:type="gramStart"/>
      <w:r w:rsidRPr="00092B3C">
        <w:rPr>
          <w:sz w:val="28"/>
          <w:szCs w:val="28"/>
        </w:rPr>
        <w:t>)м</w:t>
      </w:r>
      <w:proofErr w:type="gramEnd"/>
      <w:r w:rsidRPr="00092B3C">
        <w:rPr>
          <w:sz w:val="28"/>
          <w:szCs w:val="28"/>
        </w:rPr>
        <w:t>есяца о предстоящем освобождении   земельного   участка  как  в  связи с окончанием действия настоящего договора, так и при досрочном его освобождении;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4.4.10.</w:t>
      </w:r>
      <w:proofErr w:type="gramStart"/>
      <w:r w:rsidRPr="00092B3C">
        <w:rPr>
          <w:sz w:val="28"/>
          <w:szCs w:val="28"/>
        </w:rPr>
        <w:t>нести другие обязанности</w:t>
      </w:r>
      <w:proofErr w:type="gramEnd"/>
      <w:r w:rsidRPr="00092B3C">
        <w:rPr>
          <w:sz w:val="28"/>
          <w:szCs w:val="28"/>
        </w:rPr>
        <w:t>, предусмотренные законодательством РФ.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</w:p>
    <w:p w:rsidR="005A5DB2" w:rsidRPr="00291471" w:rsidRDefault="005A5DB2" w:rsidP="00092B3C">
      <w:pPr>
        <w:jc w:val="center"/>
        <w:rPr>
          <w:b/>
          <w:sz w:val="28"/>
          <w:szCs w:val="28"/>
        </w:rPr>
      </w:pPr>
    </w:p>
    <w:p w:rsidR="00092B3C" w:rsidRPr="00092B3C" w:rsidRDefault="00092B3C" w:rsidP="00092B3C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5. Ответственность сторон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5.1. За    нарушение    срока  внесения арендной платы по настоящему  договору Арендатор выплачивает     пеню  в  размере  0,3   от   суммы   задолженности   за   каждый  календарный   день   просрочки. Пеня перечисляется на счет, указанный в п.3.2. настоящего договора;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sz w:val="28"/>
          <w:szCs w:val="28"/>
        </w:rPr>
        <w:t xml:space="preserve">      5.2. Ответственность    сторон    за    нарушение   обязательств    по    настоящему   договору    вызванных действием обстоятельств непреодолимой силы, регулируется законодательством РФ.</w:t>
      </w:r>
      <w:r w:rsidRPr="00092B3C">
        <w:rPr>
          <w:b/>
          <w:sz w:val="28"/>
          <w:szCs w:val="28"/>
        </w:rPr>
        <w:t xml:space="preserve">                                               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</w:t>
      </w:r>
    </w:p>
    <w:p w:rsidR="00092B3C" w:rsidRPr="00092B3C" w:rsidRDefault="00092B3C" w:rsidP="00092B3C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6. Расторжение, изменение и прекращение  действия настоящего договора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6.1. Все     изменения    и    дополнения    к   настоящему    договору   оформляются    путем   заключения сторонами дополнительного соглашения  подписанного сторонами, за  исключением случая, установленного п. 3.4. настоящего договора.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6.2. Истечение  срока   действия  настоящего   договора влечет за собой его прекращение в случаях, если ко дню истечения срока действия настоящего договора не будет  достигнуто   соглашение   о продлении.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lastRenderedPageBreak/>
        <w:t xml:space="preserve">      6.3. Арендатор,   после    окончания   установленного   срока      аренды,   при   досрочном   расторжении настоящего    договора     должен    произвести     передачу  Арендодателю  земельного  участка  в  10-тидневный срок  с   момента    прекращения  / расторжения /   настоящего   договора. Арендатор обязан вернуть земельный участок Арендодателю в надлежащем состоянии, пригодном  для  его   дальнейшего использования.</w:t>
      </w:r>
      <w:r w:rsidRPr="00092B3C">
        <w:rPr>
          <w:b/>
          <w:sz w:val="28"/>
          <w:szCs w:val="28"/>
        </w:rPr>
        <w:t xml:space="preserve">                                            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</w:p>
    <w:p w:rsidR="00092B3C" w:rsidRPr="00092B3C" w:rsidRDefault="00092B3C" w:rsidP="00092B3C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7. Рассмотрение споров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7.1. Споры  между  сторонами,     возникающие     из      реализации  настоящего  договора,  разрешаются в судебном порядке в соответствии с законодательством РФ.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sz w:val="28"/>
          <w:szCs w:val="28"/>
        </w:rPr>
        <w:t xml:space="preserve">                                                     </w:t>
      </w:r>
      <w:r w:rsidRPr="00092B3C">
        <w:rPr>
          <w:b/>
          <w:sz w:val="28"/>
          <w:szCs w:val="28"/>
        </w:rPr>
        <w:t>8. Особые условия</w:t>
      </w:r>
    </w:p>
    <w:p w:rsidR="00092B3C" w:rsidRPr="00092B3C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8.1. Настоящий  договор составлен и подписан  в    </w:t>
      </w:r>
      <w:r w:rsidR="005A5DB2" w:rsidRPr="00291471">
        <w:rPr>
          <w:sz w:val="28"/>
          <w:szCs w:val="28"/>
        </w:rPr>
        <w:t>4</w:t>
      </w:r>
      <w:r w:rsidRPr="00092B3C">
        <w:rPr>
          <w:sz w:val="28"/>
          <w:szCs w:val="28"/>
        </w:rPr>
        <w:t xml:space="preserve">-х  экземплярах, имеющих одинаковую юридическую силу, </w:t>
      </w:r>
      <w:r w:rsidR="005A5DB2" w:rsidRPr="00291471">
        <w:rPr>
          <w:sz w:val="28"/>
          <w:szCs w:val="28"/>
        </w:rPr>
        <w:t>из которых по одному экземпляру хранится у Сторон</w:t>
      </w:r>
      <w:r w:rsidRPr="00092B3C">
        <w:rPr>
          <w:sz w:val="28"/>
          <w:szCs w:val="28"/>
        </w:rPr>
        <w:t xml:space="preserve">, </w:t>
      </w:r>
      <w:r w:rsidR="005A5DB2" w:rsidRPr="00291471">
        <w:rPr>
          <w:sz w:val="28"/>
          <w:szCs w:val="28"/>
        </w:rPr>
        <w:t xml:space="preserve">один экземпляр передается </w:t>
      </w:r>
      <w:r w:rsidR="00637CAB" w:rsidRPr="00291471">
        <w:rPr>
          <w:sz w:val="28"/>
          <w:szCs w:val="28"/>
        </w:rPr>
        <w:t>в орган, осуществляющий государственную регистрацию прав на недвижимое имущество и сделок с ним, один</w:t>
      </w:r>
      <w:r w:rsidRPr="00092B3C">
        <w:rPr>
          <w:sz w:val="28"/>
          <w:szCs w:val="28"/>
        </w:rPr>
        <w:t xml:space="preserve">  в  администрацию </w:t>
      </w:r>
      <w:r w:rsidR="005A5DB2" w:rsidRPr="00291471">
        <w:rPr>
          <w:sz w:val="28"/>
          <w:szCs w:val="28"/>
        </w:rPr>
        <w:t>____________________</w:t>
      </w:r>
      <w:r w:rsidRPr="00092B3C">
        <w:rPr>
          <w:sz w:val="28"/>
          <w:szCs w:val="28"/>
        </w:rPr>
        <w:t xml:space="preserve">, на территории которого расположен передаваемый в аренду земельный участок.    </w:t>
      </w:r>
    </w:p>
    <w:p w:rsidR="00092B3C" w:rsidRPr="00291471" w:rsidRDefault="00092B3C" w:rsidP="00092B3C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8.2. Настоящий договор является одновременно актом приёма-передачи земельного участка.</w:t>
      </w:r>
    </w:p>
    <w:p w:rsidR="00637CAB" w:rsidRPr="00092B3C" w:rsidRDefault="00637CAB" w:rsidP="00092B3C">
      <w:pPr>
        <w:jc w:val="both"/>
        <w:rPr>
          <w:sz w:val="28"/>
          <w:szCs w:val="28"/>
        </w:rPr>
      </w:pPr>
      <w:r w:rsidRPr="00291471">
        <w:rPr>
          <w:sz w:val="28"/>
          <w:szCs w:val="28"/>
        </w:rPr>
        <w:t xml:space="preserve">      8.3. Досрочное прекращение (расторжение) Договора не является основанием для возврата Арендатору денежных средств, внесенных с п.3.4. Договора.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</w:p>
    <w:p w:rsidR="00092B3C" w:rsidRPr="00092B3C" w:rsidRDefault="00092B3C" w:rsidP="00092B3C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9. Реквизиты и подписи сторон   </w:t>
      </w:r>
    </w:p>
    <w:p w:rsidR="00092B3C" w:rsidRPr="00092B3C" w:rsidRDefault="00092B3C" w:rsidP="00092B3C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Арендодатель   </w:t>
      </w:r>
    </w:p>
    <w:p w:rsidR="00092B3C" w:rsidRPr="00092B3C" w:rsidRDefault="00092B3C" w:rsidP="00092B3C">
      <w:pPr>
        <w:tabs>
          <w:tab w:val="right" w:pos="9355"/>
        </w:tabs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Администрация</w:t>
      </w:r>
      <w:r w:rsidR="00637CAB" w:rsidRPr="00291471">
        <w:rPr>
          <w:b/>
          <w:sz w:val="28"/>
          <w:szCs w:val="28"/>
        </w:rPr>
        <w:t xml:space="preserve"> </w:t>
      </w:r>
      <w:proofErr w:type="spellStart"/>
      <w:r w:rsidR="00637CAB" w:rsidRPr="00291471">
        <w:rPr>
          <w:b/>
          <w:sz w:val="28"/>
          <w:szCs w:val="28"/>
        </w:rPr>
        <w:t>Хорошинского</w:t>
      </w:r>
      <w:proofErr w:type="spellEnd"/>
      <w:r w:rsidR="00637CAB" w:rsidRPr="00291471">
        <w:rPr>
          <w:b/>
          <w:sz w:val="28"/>
          <w:szCs w:val="28"/>
        </w:rPr>
        <w:t xml:space="preserve"> сельсовета</w:t>
      </w:r>
      <w:r w:rsidRPr="00092B3C">
        <w:rPr>
          <w:b/>
          <w:sz w:val="28"/>
          <w:szCs w:val="28"/>
        </w:rPr>
        <w:t xml:space="preserve"> Карасукского района</w:t>
      </w:r>
      <w:r w:rsidR="00637CAB" w:rsidRPr="00291471">
        <w:rPr>
          <w:b/>
          <w:sz w:val="28"/>
          <w:szCs w:val="28"/>
        </w:rPr>
        <w:t xml:space="preserve"> Новосибирской области</w:t>
      </w:r>
      <w:r w:rsidRPr="00092B3C">
        <w:rPr>
          <w:b/>
          <w:sz w:val="28"/>
          <w:szCs w:val="28"/>
        </w:rPr>
        <w:tab/>
      </w:r>
    </w:p>
    <w:p w:rsidR="00092B3C" w:rsidRPr="00092B3C" w:rsidRDefault="00092B3C" w:rsidP="00092B3C">
      <w:pPr>
        <w:rPr>
          <w:sz w:val="28"/>
          <w:szCs w:val="28"/>
        </w:rPr>
      </w:pPr>
      <w:r w:rsidRPr="00092B3C">
        <w:rPr>
          <w:sz w:val="28"/>
          <w:szCs w:val="28"/>
        </w:rPr>
        <w:t>6328</w:t>
      </w:r>
      <w:r w:rsidR="00637CAB" w:rsidRPr="00291471">
        <w:rPr>
          <w:sz w:val="28"/>
          <w:szCs w:val="28"/>
        </w:rPr>
        <w:t>31</w:t>
      </w:r>
      <w:r w:rsidRPr="00092B3C">
        <w:rPr>
          <w:sz w:val="28"/>
          <w:szCs w:val="28"/>
        </w:rPr>
        <w:t xml:space="preserve">, Новосибирская область, Карасукский район, </w:t>
      </w:r>
      <w:r w:rsidR="00637CAB" w:rsidRPr="00291471">
        <w:rPr>
          <w:sz w:val="28"/>
          <w:szCs w:val="28"/>
        </w:rPr>
        <w:t>село Хорошее, улица Набережная, 2</w:t>
      </w:r>
    </w:p>
    <w:p w:rsidR="00092B3C" w:rsidRPr="00092B3C" w:rsidRDefault="00092B3C" w:rsidP="00092B3C">
      <w:pPr>
        <w:rPr>
          <w:sz w:val="28"/>
          <w:szCs w:val="28"/>
        </w:rPr>
      </w:pPr>
      <w:r w:rsidRPr="00092B3C">
        <w:rPr>
          <w:sz w:val="28"/>
          <w:szCs w:val="28"/>
        </w:rPr>
        <w:t xml:space="preserve">ИНН </w:t>
      </w:r>
      <w:r w:rsidR="00637CAB" w:rsidRPr="00291471">
        <w:rPr>
          <w:sz w:val="28"/>
          <w:szCs w:val="28"/>
        </w:rPr>
        <w:t>5</w:t>
      </w:r>
      <w:r w:rsidRPr="00092B3C">
        <w:rPr>
          <w:sz w:val="28"/>
          <w:szCs w:val="28"/>
        </w:rPr>
        <w:t>422</w:t>
      </w:r>
      <w:r w:rsidR="00637CAB" w:rsidRPr="00291471">
        <w:rPr>
          <w:sz w:val="28"/>
          <w:szCs w:val="28"/>
        </w:rPr>
        <w:t>101119</w:t>
      </w:r>
      <w:r w:rsidRPr="00092B3C">
        <w:rPr>
          <w:sz w:val="28"/>
          <w:szCs w:val="28"/>
        </w:rPr>
        <w:t xml:space="preserve"> КПП 542201001</w:t>
      </w:r>
    </w:p>
    <w:p w:rsidR="00637CAB" w:rsidRPr="00291471" w:rsidRDefault="00092B3C" w:rsidP="00092B3C">
      <w:pPr>
        <w:rPr>
          <w:sz w:val="28"/>
          <w:szCs w:val="28"/>
        </w:rPr>
      </w:pPr>
      <w:r w:rsidRPr="00092B3C">
        <w:rPr>
          <w:sz w:val="28"/>
          <w:szCs w:val="28"/>
        </w:rPr>
        <w:t xml:space="preserve">Банковские реквизиты: </w:t>
      </w:r>
      <w:r w:rsidR="00637CAB" w:rsidRPr="00291471">
        <w:rPr>
          <w:sz w:val="28"/>
          <w:szCs w:val="28"/>
        </w:rPr>
        <w:t>Сибирский ГУ Банка России г. Новосибирск</w:t>
      </w:r>
      <w:r w:rsidRPr="00092B3C">
        <w:rPr>
          <w:sz w:val="28"/>
          <w:szCs w:val="28"/>
        </w:rPr>
        <w:t xml:space="preserve">   </w:t>
      </w:r>
      <w:proofErr w:type="gramStart"/>
      <w:r w:rsidRPr="00092B3C">
        <w:rPr>
          <w:sz w:val="28"/>
          <w:szCs w:val="28"/>
        </w:rPr>
        <w:t>л</w:t>
      </w:r>
      <w:proofErr w:type="gramEnd"/>
      <w:r w:rsidRPr="00092B3C">
        <w:rPr>
          <w:sz w:val="28"/>
          <w:szCs w:val="28"/>
        </w:rPr>
        <w:t xml:space="preserve">/с </w:t>
      </w:r>
      <w:r w:rsidR="00E45F95" w:rsidRPr="00291471">
        <w:rPr>
          <w:sz w:val="28"/>
          <w:szCs w:val="28"/>
        </w:rPr>
        <w:t>03513019010</w:t>
      </w:r>
    </w:p>
    <w:p w:rsidR="00092B3C" w:rsidRPr="00092B3C" w:rsidRDefault="00092B3C" w:rsidP="00092B3C">
      <w:pPr>
        <w:rPr>
          <w:sz w:val="28"/>
          <w:szCs w:val="28"/>
        </w:rPr>
      </w:pPr>
      <w:r w:rsidRPr="00092B3C">
        <w:rPr>
          <w:sz w:val="28"/>
          <w:szCs w:val="28"/>
        </w:rPr>
        <w:t xml:space="preserve"> </w:t>
      </w:r>
      <w:proofErr w:type="gramStart"/>
      <w:r w:rsidRPr="00092B3C">
        <w:rPr>
          <w:sz w:val="28"/>
          <w:szCs w:val="28"/>
        </w:rPr>
        <w:t>р</w:t>
      </w:r>
      <w:proofErr w:type="gramEnd"/>
      <w:r w:rsidRPr="00092B3C">
        <w:rPr>
          <w:sz w:val="28"/>
          <w:szCs w:val="28"/>
        </w:rPr>
        <w:t xml:space="preserve">/с </w:t>
      </w:r>
      <w:r w:rsidR="00E45F95" w:rsidRPr="00291471">
        <w:rPr>
          <w:sz w:val="28"/>
          <w:szCs w:val="28"/>
        </w:rPr>
        <w:t>40204810800000000144 БИК 045004001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</w:p>
    <w:p w:rsidR="00092B3C" w:rsidRPr="00092B3C" w:rsidRDefault="00637CAB" w:rsidP="00092B3C">
      <w:pPr>
        <w:jc w:val="both"/>
        <w:rPr>
          <w:b/>
          <w:sz w:val="28"/>
          <w:szCs w:val="28"/>
        </w:rPr>
      </w:pPr>
      <w:r w:rsidRPr="00291471">
        <w:rPr>
          <w:sz w:val="28"/>
          <w:szCs w:val="28"/>
        </w:rPr>
        <w:t xml:space="preserve">   </w:t>
      </w:r>
      <w:r w:rsidR="00092B3C" w:rsidRPr="00092B3C">
        <w:rPr>
          <w:sz w:val="28"/>
          <w:szCs w:val="28"/>
        </w:rPr>
        <w:t>______________</w:t>
      </w:r>
      <w:r w:rsidRPr="00291471">
        <w:rPr>
          <w:sz w:val="28"/>
          <w:szCs w:val="28"/>
        </w:rPr>
        <w:t>_________</w:t>
      </w:r>
      <w:r w:rsidR="00092B3C" w:rsidRPr="00092B3C">
        <w:rPr>
          <w:sz w:val="28"/>
          <w:szCs w:val="28"/>
        </w:rPr>
        <w:t xml:space="preserve">       </w:t>
      </w:r>
      <w:r w:rsidRPr="00291471">
        <w:rPr>
          <w:sz w:val="28"/>
          <w:szCs w:val="28"/>
        </w:rPr>
        <w:t xml:space="preserve">                                     _________________</w:t>
      </w:r>
    </w:p>
    <w:p w:rsidR="00092B3C" w:rsidRPr="00092B3C" w:rsidRDefault="00092B3C" w:rsidP="00092B3C">
      <w:pPr>
        <w:jc w:val="both"/>
        <w:rPr>
          <w:sz w:val="20"/>
          <w:szCs w:val="20"/>
        </w:rPr>
      </w:pPr>
      <w:r w:rsidRPr="00092B3C">
        <w:rPr>
          <w:b/>
          <w:sz w:val="28"/>
          <w:szCs w:val="28"/>
        </w:rPr>
        <w:t xml:space="preserve">  </w:t>
      </w:r>
      <w:proofErr w:type="spellStart"/>
      <w:r w:rsidRPr="00092B3C">
        <w:rPr>
          <w:sz w:val="28"/>
          <w:szCs w:val="28"/>
        </w:rPr>
        <w:t>М.п</w:t>
      </w:r>
      <w:proofErr w:type="spellEnd"/>
      <w:r w:rsidRPr="00092B3C">
        <w:rPr>
          <w:sz w:val="28"/>
          <w:szCs w:val="28"/>
        </w:rPr>
        <w:t>.</w:t>
      </w:r>
      <w:r w:rsidRPr="00092B3C">
        <w:rPr>
          <w:b/>
          <w:sz w:val="28"/>
          <w:szCs w:val="28"/>
        </w:rPr>
        <w:t xml:space="preserve">               </w:t>
      </w:r>
      <w:r w:rsidR="00291471">
        <w:rPr>
          <w:b/>
          <w:sz w:val="28"/>
          <w:szCs w:val="28"/>
        </w:rPr>
        <w:t xml:space="preserve">                                                                                      </w:t>
      </w:r>
      <w:r w:rsidR="00291471" w:rsidRPr="00291471">
        <w:rPr>
          <w:sz w:val="20"/>
          <w:szCs w:val="20"/>
        </w:rPr>
        <w:t>(подпись)</w:t>
      </w:r>
    </w:p>
    <w:p w:rsidR="00092B3C" w:rsidRPr="00092B3C" w:rsidRDefault="00092B3C" w:rsidP="00092B3C">
      <w:pPr>
        <w:jc w:val="both"/>
        <w:rPr>
          <w:sz w:val="28"/>
          <w:szCs w:val="28"/>
          <w:vertAlign w:val="superscript"/>
        </w:rPr>
      </w:pPr>
      <w:r w:rsidRPr="00092B3C">
        <w:rPr>
          <w:sz w:val="28"/>
          <w:szCs w:val="28"/>
        </w:rPr>
        <w:t xml:space="preserve">                                                                                    </w:t>
      </w:r>
      <w:r w:rsidR="00637CAB" w:rsidRPr="00291471">
        <w:rPr>
          <w:sz w:val="28"/>
          <w:szCs w:val="28"/>
        </w:rPr>
        <w:t xml:space="preserve">                                                                  </w:t>
      </w:r>
      <w:r w:rsidRPr="00092B3C">
        <w:rPr>
          <w:sz w:val="28"/>
          <w:szCs w:val="28"/>
        </w:rPr>
        <w:t xml:space="preserve">  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Арендатор</w:t>
      </w:r>
    </w:p>
    <w:p w:rsidR="00092B3C" w:rsidRPr="00092B3C" w:rsidRDefault="00092B3C" w:rsidP="00092B3C">
      <w:pPr>
        <w:jc w:val="both"/>
        <w:rPr>
          <w:b/>
          <w:sz w:val="28"/>
          <w:szCs w:val="28"/>
        </w:rPr>
      </w:pPr>
    </w:p>
    <w:p w:rsidR="00092B3C" w:rsidRPr="00092B3C" w:rsidRDefault="00092B3C" w:rsidP="00092B3C">
      <w:pPr>
        <w:jc w:val="both"/>
        <w:rPr>
          <w:sz w:val="28"/>
          <w:szCs w:val="28"/>
          <w:vertAlign w:val="superscript"/>
        </w:rPr>
      </w:pPr>
      <w:proofErr w:type="spellStart"/>
      <w:r w:rsidRPr="00092B3C">
        <w:rPr>
          <w:sz w:val="28"/>
          <w:szCs w:val="28"/>
        </w:rPr>
        <w:t>М.п</w:t>
      </w:r>
      <w:proofErr w:type="spellEnd"/>
      <w:r w:rsidRPr="00092B3C">
        <w:rPr>
          <w:b/>
          <w:sz w:val="28"/>
          <w:szCs w:val="28"/>
        </w:rPr>
        <w:t xml:space="preserve">.______________________         </w:t>
      </w:r>
      <w:r w:rsidR="00637CAB" w:rsidRPr="00291471">
        <w:rPr>
          <w:b/>
          <w:sz w:val="28"/>
          <w:szCs w:val="28"/>
        </w:rPr>
        <w:t xml:space="preserve">                                 </w:t>
      </w:r>
      <w:r w:rsidRPr="00092B3C">
        <w:rPr>
          <w:b/>
          <w:sz w:val="28"/>
          <w:szCs w:val="28"/>
        </w:rPr>
        <w:t xml:space="preserve"> ______________        </w:t>
      </w:r>
      <w:r w:rsidRPr="00092B3C">
        <w:rPr>
          <w:sz w:val="28"/>
          <w:szCs w:val="28"/>
          <w:vertAlign w:val="superscript"/>
        </w:rPr>
        <w:t xml:space="preserve">      </w:t>
      </w:r>
    </w:p>
    <w:p w:rsidR="00092B3C" w:rsidRPr="00092B3C" w:rsidRDefault="00092B3C" w:rsidP="00092B3C">
      <w:pPr>
        <w:ind w:left="405"/>
        <w:rPr>
          <w:sz w:val="20"/>
          <w:szCs w:val="20"/>
        </w:rPr>
      </w:pPr>
      <w:r w:rsidRPr="00092B3C">
        <w:rPr>
          <w:sz w:val="28"/>
          <w:szCs w:val="28"/>
        </w:rPr>
        <w:t xml:space="preserve">                                                                     </w:t>
      </w:r>
      <w:r w:rsidR="00291471">
        <w:rPr>
          <w:sz w:val="28"/>
          <w:szCs w:val="28"/>
        </w:rPr>
        <w:t xml:space="preserve">                                    </w:t>
      </w:r>
      <w:r w:rsidR="00291471" w:rsidRPr="00291471">
        <w:rPr>
          <w:sz w:val="20"/>
          <w:szCs w:val="20"/>
        </w:rPr>
        <w:t>(подпись)</w:t>
      </w:r>
    </w:p>
    <w:p w:rsidR="00092B3C" w:rsidRPr="00092B3C" w:rsidRDefault="00092B3C" w:rsidP="00092B3C">
      <w:pPr>
        <w:ind w:left="405"/>
        <w:rPr>
          <w:sz w:val="28"/>
          <w:szCs w:val="28"/>
          <w:vertAlign w:val="superscript"/>
        </w:rPr>
      </w:pPr>
      <w:r w:rsidRPr="00092B3C">
        <w:rPr>
          <w:sz w:val="28"/>
          <w:szCs w:val="28"/>
        </w:rPr>
        <w:t xml:space="preserve">                                                             </w:t>
      </w:r>
      <w:r w:rsidR="00637CAB" w:rsidRPr="00291471">
        <w:rPr>
          <w:sz w:val="28"/>
          <w:szCs w:val="28"/>
        </w:rPr>
        <w:t xml:space="preserve">                                                                                  </w:t>
      </w:r>
    </w:p>
    <w:p w:rsidR="00964798" w:rsidRDefault="00964798" w:rsidP="00964798">
      <w:pPr>
        <w:suppressAutoHyphens/>
        <w:jc w:val="right"/>
        <w:rPr>
          <w:b/>
          <w:sz w:val="28"/>
          <w:szCs w:val="28"/>
        </w:rPr>
      </w:pPr>
      <w:r w:rsidRPr="00964798">
        <w:t xml:space="preserve">                                                                                         </w:t>
      </w:r>
    </w:p>
    <w:sectPr w:rsidR="00964798" w:rsidSect="009264F2">
      <w:pgSz w:w="11906" w:h="16838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E9" w:rsidRDefault="008156E9" w:rsidP="00964798">
      <w:r>
        <w:separator/>
      </w:r>
    </w:p>
  </w:endnote>
  <w:endnote w:type="continuationSeparator" w:id="0">
    <w:p w:rsidR="008156E9" w:rsidRDefault="008156E9" w:rsidP="009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E9" w:rsidRDefault="008156E9" w:rsidP="00964798">
      <w:r>
        <w:separator/>
      </w:r>
    </w:p>
  </w:footnote>
  <w:footnote w:type="continuationSeparator" w:id="0">
    <w:p w:rsidR="008156E9" w:rsidRDefault="008156E9" w:rsidP="0096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1C7"/>
    <w:multiLevelType w:val="hybridMultilevel"/>
    <w:tmpl w:val="6CF8F0F8"/>
    <w:lvl w:ilvl="0" w:tplc="83E6A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023F"/>
    <w:multiLevelType w:val="multilevel"/>
    <w:tmpl w:val="24A41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155C67"/>
    <w:multiLevelType w:val="multilevel"/>
    <w:tmpl w:val="4434F498"/>
    <w:lvl w:ilvl="0">
      <w:start w:val="4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A43011B"/>
    <w:multiLevelType w:val="multilevel"/>
    <w:tmpl w:val="4FD89FD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E2F0D51"/>
    <w:multiLevelType w:val="hybridMultilevel"/>
    <w:tmpl w:val="3C362E58"/>
    <w:lvl w:ilvl="0" w:tplc="3154B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C027A8">
      <w:numFmt w:val="none"/>
      <w:lvlText w:val=""/>
      <w:lvlJc w:val="left"/>
      <w:pPr>
        <w:tabs>
          <w:tab w:val="num" w:pos="360"/>
        </w:tabs>
      </w:pPr>
    </w:lvl>
    <w:lvl w:ilvl="2" w:tplc="A52620B8">
      <w:numFmt w:val="none"/>
      <w:lvlText w:val=""/>
      <w:lvlJc w:val="left"/>
      <w:pPr>
        <w:tabs>
          <w:tab w:val="num" w:pos="360"/>
        </w:tabs>
      </w:pPr>
    </w:lvl>
    <w:lvl w:ilvl="3" w:tplc="9FCE3086">
      <w:numFmt w:val="none"/>
      <w:lvlText w:val=""/>
      <w:lvlJc w:val="left"/>
      <w:pPr>
        <w:tabs>
          <w:tab w:val="num" w:pos="360"/>
        </w:tabs>
      </w:pPr>
    </w:lvl>
    <w:lvl w:ilvl="4" w:tplc="0232AD34">
      <w:numFmt w:val="none"/>
      <w:lvlText w:val=""/>
      <w:lvlJc w:val="left"/>
      <w:pPr>
        <w:tabs>
          <w:tab w:val="num" w:pos="360"/>
        </w:tabs>
      </w:pPr>
    </w:lvl>
    <w:lvl w:ilvl="5" w:tplc="1D06FA8E">
      <w:numFmt w:val="none"/>
      <w:lvlText w:val=""/>
      <w:lvlJc w:val="left"/>
      <w:pPr>
        <w:tabs>
          <w:tab w:val="num" w:pos="360"/>
        </w:tabs>
      </w:pPr>
    </w:lvl>
    <w:lvl w:ilvl="6" w:tplc="BEE27052">
      <w:numFmt w:val="none"/>
      <w:lvlText w:val=""/>
      <w:lvlJc w:val="left"/>
      <w:pPr>
        <w:tabs>
          <w:tab w:val="num" w:pos="360"/>
        </w:tabs>
      </w:pPr>
    </w:lvl>
    <w:lvl w:ilvl="7" w:tplc="531E3610">
      <w:numFmt w:val="none"/>
      <w:lvlText w:val=""/>
      <w:lvlJc w:val="left"/>
      <w:pPr>
        <w:tabs>
          <w:tab w:val="num" w:pos="360"/>
        </w:tabs>
      </w:pPr>
    </w:lvl>
    <w:lvl w:ilvl="8" w:tplc="6F882E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430C2E"/>
    <w:multiLevelType w:val="multilevel"/>
    <w:tmpl w:val="E2440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A7A106E"/>
    <w:multiLevelType w:val="hybridMultilevel"/>
    <w:tmpl w:val="EB2218FA"/>
    <w:lvl w:ilvl="0" w:tplc="B6D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22CE">
      <w:numFmt w:val="none"/>
      <w:lvlText w:val=""/>
      <w:lvlJc w:val="left"/>
      <w:pPr>
        <w:tabs>
          <w:tab w:val="num" w:pos="360"/>
        </w:tabs>
      </w:pPr>
    </w:lvl>
    <w:lvl w:ilvl="2" w:tplc="BAC8FAAC">
      <w:numFmt w:val="none"/>
      <w:lvlText w:val=""/>
      <w:lvlJc w:val="left"/>
      <w:pPr>
        <w:tabs>
          <w:tab w:val="num" w:pos="360"/>
        </w:tabs>
      </w:pPr>
    </w:lvl>
    <w:lvl w:ilvl="3" w:tplc="52BAF984">
      <w:numFmt w:val="none"/>
      <w:lvlText w:val=""/>
      <w:lvlJc w:val="left"/>
      <w:pPr>
        <w:tabs>
          <w:tab w:val="num" w:pos="360"/>
        </w:tabs>
      </w:pPr>
    </w:lvl>
    <w:lvl w:ilvl="4" w:tplc="F356B760">
      <w:numFmt w:val="none"/>
      <w:lvlText w:val=""/>
      <w:lvlJc w:val="left"/>
      <w:pPr>
        <w:tabs>
          <w:tab w:val="num" w:pos="360"/>
        </w:tabs>
      </w:pPr>
    </w:lvl>
    <w:lvl w:ilvl="5" w:tplc="8240577E">
      <w:numFmt w:val="none"/>
      <w:lvlText w:val=""/>
      <w:lvlJc w:val="left"/>
      <w:pPr>
        <w:tabs>
          <w:tab w:val="num" w:pos="360"/>
        </w:tabs>
      </w:pPr>
    </w:lvl>
    <w:lvl w:ilvl="6" w:tplc="D07E0C7E">
      <w:numFmt w:val="none"/>
      <w:lvlText w:val=""/>
      <w:lvlJc w:val="left"/>
      <w:pPr>
        <w:tabs>
          <w:tab w:val="num" w:pos="360"/>
        </w:tabs>
      </w:pPr>
    </w:lvl>
    <w:lvl w:ilvl="7" w:tplc="B52AAFB4">
      <w:numFmt w:val="none"/>
      <w:lvlText w:val=""/>
      <w:lvlJc w:val="left"/>
      <w:pPr>
        <w:tabs>
          <w:tab w:val="num" w:pos="360"/>
        </w:tabs>
      </w:pPr>
    </w:lvl>
    <w:lvl w:ilvl="8" w:tplc="3658588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30C55A0"/>
    <w:multiLevelType w:val="multilevel"/>
    <w:tmpl w:val="4EB4B6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5953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1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000A90"/>
    <w:rsid w:val="000013F3"/>
    <w:rsid w:val="00020F3B"/>
    <w:rsid w:val="000235CC"/>
    <w:rsid w:val="00025F38"/>
    <w:rsid w:val="00046036"/>
    <w:rsid w:val="00046E3D"/>
    <w:rsid w:val="00053E15"/>
    <w:rsid w:val="00064C2B"/>
    <w:rsid w:val="00065D2D"/>
    <w:rsid w:val="0007410B"/>
    <w:rsid w:val="000767C6"/>
    <w:rsid w:val="000779B6"/>
    <w:rsid w:val="000809EF"/>
    <w:rsid w:val="00085F52"/>
    <w:rsid w:val="0009175A"/>
    <w:rsid w:val="00092B3C"/>
    <w:rsid w:val="00094D38"/>
    <w:rsid w:val="000B658C"/>
    <w:rsid w:val="000B73D1"/>
    <w:rsid w:val="000C2611"/>
    <w:rsid w:val="000C7582"/>
    <w:rsid w:val="000D1E82"/>
    <w:rsid w:val="000D2AC8"/>
    <w:rsid w:val="000D2CC4"/>
    <w:rsid w:val="000E0CF3"/>
    <w:rsid w:val="000E178F"/>
    <w:rsid w:val="000E7032"/>
    <w:rsid w:val="000F4FB9"/>
    <w:rsid w:val="000F67E2"/>
    <w:rsid w:val="000F6C2F"/>
    <w:rsid w:val="00117361"/>
    <w:rsid w:val="00120AAD"/>
    <w:rsid w:val="00125771"/>
    <w:rsid w:val="001379CB"/>
    <w:rsid w:val="00147045"/>
    <w:rsid w:val="001636DF"/>
    <w:rsid w:val="00180556"/>
    <w:rsid w:val="00190951"/>
    <w:rsid w:val="001C490F"/>
    <w:rsid w:val="001C5DC3"/>
    <w:rsid w:val="001E441B"/>
    <w:rsid w:val="001E49FC"/>
    <w:rsid w:val="001E6EC4"/>
    <w:rsid w:val="001F0C70"/>
    <w:rsid w:val="001F72E4"/>
    <w:rsid w:val="00232258"/>
    <w:rsid w:val="00250C5C"/>
    <w:rsid w:val="00254EA6"/>
    <w:rsid w:val="0025534A"/>
    <w:rsid w:val="00255881"/>
    <w:rsid w:val="00256F2A"/>
    <w:rsid w:val="00286D7D"/>
    <w:rsid w:val="00290583"/>
    <w:rsid w:val="00291471"/>
    <w:rsid w:val="00294317"/>
    <w:rsid w:val="002A5EA1"/>
    <w:rsid w:val="002B0BC4"/>
    <w:rsid w:val="002D3AD3"/>
    <w:rsid w:val="002D3B50"/>
    <w:rsid w:val="0030163C"/>
    <w:rsid w:val="0031014C"/>
    <w:rsid w:val="003236D0"/>
    <w:rsid w:val="0033343E"/>
    <w:rsid w:val="003426AB"/>
    <w:rsid w:val="00347A5D"/>
    <w:rsid w:val="00361073"/>
    <w:rsid w:val="0036144B"/>
    <w:rsid w:val="003730E2"/>
    <w:rsid w:val="00377897"/>
    <w:rsid w:val="00390829"/>
    <w:rsid w:val="003A23CD"/>
    <w:rsid w:val="003A2E0C"/>
    <w:rsid w:val="003B7C53"/>
    <w:rsid w:val="003C705D"/>
    <w:rsid w:val="003D748F"/>
    <w:rsid w:val="003E281A"/>
    <w:rsid w:val="003E4F66"/>
    <w:rsid w:val="003E741C"/>
    <w:rsid w:val="003F4603"/>
    <w:rsid w:val="004027F2"/>
    <w:rsid w:val="0040459D"/>
    <w:rsid w:val="00413967"/>
    <w:rsid w:val="00415EA1"/>
    <w:rsid w:val="00427059"/>
    <w:rsid w:val="00430525"/>
    <w:rsid w:val="00430799"/>
    <w:rsid w:val="004337A4"/>
    <w:rsid w:val="00457203"/>
    <w:rsid w:val="0046366B"/>
    <w:rsid w:val="00464200"/>
    <w:rsid w:val="004832FC"/>
    <w:rsid w:val="004B182D"/>
    <w:rsid w:val="004B250E"/>
    <w:rsid w:val="004C6741"/>
    <w:rsid w:val="004D7A57"/>
    <w:rsid w:val="004F2488"/>
    <w:rsid w:val="004F54A8"/>
    <w:rsid w:val="00510EF4"/>
    <w:rsid w:val="00514BA8"/>
    <w:rsid w:val="0052263F"/>
    <w:rsid w:val="005271E3"/>
    <w:rsid w:val="0055003D"/>
    <w:rsid w:val="005513F4"/>
    <w:rsid w:val="0055187F"/>
    <w:rsid w:val="00570930"/>
    <w:rsid w:val="00580779"/>
    <w:rsid w:val="005835EB"/>
    <w:rsid w:val="005A0382"/>
    <w:rsid w:val="005A5DB2"/>
    <w:rsid w:val="005B73C6"/>
    <w:rsid w:val="005E2A5C"/>
    <w:rsid w:val="005E50A8"/>
    <w:rsid w:val="005E7B07"/>
    <w:rsid w:val="005F2EF5"/>
    <w:rsid w:val="00616DC1"/>
    <w:rsid w:val="0063647A"/>
    <w:rsid w:val="00637CAB"/>
    <w:rsid w:val="006462AC"/>
    <w:rsid w:val="00662D10"/>
    <w:rsid w:val="00691483"/>
    <w:rsid w:val="006B0F96"/>
    <w:rsid w:val="006B71F7"/>
    <w:rsid w:val="006C085D"/>
    <w:rsid w:val="006C2348"/>
    <w:rsid w:val="006C3E69"/>
    <w:rsid w:val="006D18D4"/>
    <w:rsid w:val="006F1A4E"/>
    <w:rsid w:val="006F43E3"/>
    <w:rsid w:val="007022EE"/>
    <w:rsid w:val="0070516C"/>
    <w:rsid w:val="007131E2"/>
    <w:rsid w:val="007158F7"/>
    <w:rsid w:val="0071758A"/>
    <w:rsid w:val="00721B35"/>
    <w:rsid w:val="00726958"/>
    <w:rsid w:val="00732940"/>
    <w:rsid w:val="00746D28"/>
    <w:rsid w:val="00761C1F"/>
    <w:rsid w:val="00762073"/>
    <w:rsid w:val="0078259D"/>
    <w:rsid w:val="007947D0"/>
    <w:rsid w:val="007A3C17"/>
    <w:rsid w:val="007B052B"/>
    <w:rsid w:val="007B11E0"/>
    <w:rsid w:val="007C4811"/>
    <w:rsid w:val="007D1BB8"/>
    <w:rsid w:val="007D484D"/>
    <w:rsid w:val="007E05BC"/>
    <w:rsid w:val="00802C0F"/>
    <w:rsid w:val="00806E1A"/>
    <w:rsid w:val="008156E9"/>
    <w:rsid w:val="00821455"/>
    <w:rsid w:val="008371E1"/>
    <w:rsid w:val="00851345"/>
    <w:rsid w:val="00861AEC"/>
    <w:rsid w:val="008657BB"/>
    <w:rsid w:val="00884F2E"/>
    <w:rsid w:val="008935C5"/>
    <w:rsid w:val="008964F8"/>
    <w:rsid w:val="008A363E"/>
    <w:rsid w:val="008B203B"/>
    <w:rsid w:val="008C20B1"/>
    <w:rsid w:val="008C2960"/>
    <w:rsid w:val="008C7DC9"/>
    <w:rsid w:val="008E0D60"/>
    <w:rsid w:val="008E3B80"/>
    <w:rsid w:val="008E7C42"/>
    <w:rsid w:val="00907945"/>
    <w:rsid w:val="00913354"/>
    <w:rsid w:val="00914B30"/>
    <w:rsid w:val="0091738F"/>
    <w:rsid w:val="0092168A"/>
    <w:rsid w:val="00924E07"/>
    <w:rsid w:val="009264F2"/>
    <w:rsid w:val="00933367"/>
    <w:rsid w:val="00940CEB"/>
    <w:rsid w:val="00943065"/>
    <w:rsid w:val="00946F5D"/>
    <w:rsid w:val="00952B33"/>
    <w:rsid w:val="00952DD5"/>
    <w:rsid w:val="009600F8"/>
    <w:rsid w:val="00964798"/>
    <w:rsid w:val="009707A8"/>
    <w:rsid w:val="00995CF6"/>
    <w:rsid w:val="009B435F"/>
    <w:rsid w:val="009D036D"/>
    <w:rsid w:val="009E11F1"/>
    <w:rsid w:val="009E35C3"/>
    <w:rsid w:val="009E56CD"/>
    <w:rsid w:val="009F009F"/>
    <w:rsid w:val="009F7EC5"/>
    <w:rsid w:val="00A17725"/>
    <w:rsid w:val="00A25A13"/>
    <w:rsid w:val="00A309D6"/>
    <w:rsid w:val="00A33682"/>
    <w:rsid w:val="00A37694"/>
    <w:rsid w:val="00A57A3E"/>
    <w:rsid w:val="00A650D7"/>
    <w:rsid w:val="00A6780A"/>
    <w:rsid w:val="00A75ABD"/>
    <w:rsid w:val="00AA229B"/>
    <w:rsid w:val="00AA4D63"/>
    <w:rsid w:val="00AD4297"/>
    <w:rsid w:val="00AD4433"/>
    <w:rsid w:val="00AD68D0"/>
    <w:rsid w:val="00AE38E3"/>
    <w:rsid w:val="00B07059"/>
    <w:rsid w:val="00B1250E"/>
    <w:rsid w:val="00B24286"/>
    <w:rsid w:val="00B3160F"/>
    <w:rsid w:val="00B33B3B"/>
    <w:rsid w:val="00B42281"/>
    <w:rsid w:val="00B43518"/>
    <w:rsid w:val="00B46E8B"/>
    <w:rsid w:val="00B53E6F"/>
    <w:rsid w:val="00B56808"/>
    <w:rsid w:val="00B6343B"/>
    <w:rsid w:val="00B92D17"/>
    <w:rsid w:val="00BA4575"/>
    <w:rsid w:val="00BA4EF3"/>
    <w:rsid w:val="00BB1D29"/>
    <w:rsid w:val="00BB34DA"/>
    <w:rsid w:val="00BD625A"/>
    <w:rsid w:val="00C0674B"/>
    <w:rsid w:val="00C22A4D"/>
    <w:rsid w:val="00C345EE"/>
    <w:rsid w:val="00C36996"/>
    <w:rsid w:val="00C546F7"/>
    <w:rsid w:val="00C636E0"/>
    <w:rsid w:val="00C71EAA"/>
    <w:rsid w:val="00C75CE8"/>
    <w:rsid w:val="00C816FC"/>
    <w:rsid w:val="00C921A0"/>
    <w:rsid w:val="00C95DB1"/>
    <w:rsid w:val="00CA190D"/>
    <w:rsid w:val="00CA31A8"/>
    <w:rsid w:val="00CB570C"/>
    <w:rsid w:val="00CF3EC6"/>
    <w:rsid w:val="00D03AE9"/>
    <w:rsid w:val="00D14124"/>
    <w:rsid w:val="00D15295"/>
    <w:rsid w:val="00D258B7"/>
    <w:rsid w:val="00D30ADB"/>
    <w:rsid w:val="00D3571C"/>
    <w:rsid w:val="00D35A4B"/>
    <w:rsid w:val="00D5235C"/>
    <w:rsid w:val="00D90F28"/>
    <w:rsid w:val="00D93179"/>
    <w:rsid w:val="00D974AA"/>
    <w:rsid w:val="00D97DA1"/>
    <w:rsid w:val="00DA252B"/>
    <w:rsid w:val="00DB2FB8"/>
    <w:rsid w:val="00DC729D"/>
    <w:rsid w:val="00DE30EB"/>
    <w:rsid w:val="00E0168E"/>
    <w:rsid w:val="00E145F9"/>
    <w:rsid w:val="00E3389A"/>
    <w:rsid w:val="00E45F95"/>
    <w:rsid w:val="00E53342"/>
    <w:rsid w:val="00E57323"/>
    <w:rsid w:val="00E61F0D"/>
    <w:rsid w:val="00E61F8B"/>
    <w:rsid w:val="00E65211"/>
    <w:rsid w:val="00E76894"/>
    <w:rsid w:val="00EA31C5"/>
    <w:rsid w:val="00EC4A46"/>
    <w:rsid w:val="00EE105D"/>
    <w:rsid w:val="00EF4F77"/>
    <w:rsid w:val="00F05B55"/>
    <w:rsid w:val="00F13500"/>
    <w:rsid w:val="00F160BC"/>
    <w:rsid w:val="00F21A46"/>
    <w:rsid w:val="00F42E3F"/>
    <w:rsid w:val="00F44128"/>
    <w:rsid w:val="00F6181B"/>
    <w:rsid w:val="00F73854"/>
    <w:rsid w:val="00F83239"/>
    <w:rsid w:val="00F862C3"/>
    <w:rsid w:val="00FA1115"/>
    <w:rsid w:val="00FA312A"/>
    <w:rsid w:val="00FA3F63"/>
    <w:rsid w:val="00FA5AA2"/>
    <w:rsid w:val="00FB0D95"/>
    <w:rsid w:val="00FB627E"/>
    <w:rsid w:val="00FC319D"/>
    <w:rsid w:val="00FC3294"/>
    <w:rsid w:val="00FD2040"/>
    <w:rsid w:val="00FD38EE"/>
    <w:rsid w:val="00FE4728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rPr>
      <w:sz w:val="28"/>
    </w:rPr>
  </w:style>
  <w:style w:type="character" w:styleId="a5">
    <w:name w:val="Hyperlink"/>
    <w:basedOn w:val="a0"/>
    <w:rsid w:val="005A0382"/>
    <w:rPr>
      <w:color w:val="0000FF"/>
      <w:u w:val="single"/>
    </w:rPr>
  </w:style>
  <w:style w:type="paragraph" w:customStyle="1" w:styleId="a6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7">
    <w:name w:val="Title"/>
    <w:basedOn w:val="a"/>
    <w:link w:val="a8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8">
    <w:name w:val="Название Знак"/>
    <w:basedOn w:val="a0"/>
    <w:link w:val="a7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9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9647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64798"/>
    <w:rPr>
      <w:sz w:val="24"/>
      <w:szCs w:val="24"/>
    </w:rPr>
  </w:style>
  <w:style w:type="paragraph" w:styleId="ac">
    <w:name w:val="footer"/>
    <w:basedOn w:val="a"/>
    <w:link w:val="ad"/>
    <w:rsid w:val="009647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4798"/>
    <w:rPr>
      <w:sz w:val="24"/>
      <w:szCs w:val="24"/>
    </w:rPr>
  </w:style>
  <w:style w:type="paragraph" w:styleId="ae">
    <w:name w:val="Balloon Text"/>
    <w:basedOn w:val="a"/>
    <w:link w:val="af"/>
    <w:rsid w:val="009264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264F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0235C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0235CC"/>
  </w:style>
  <w:style w:type="character" w:styleId="af2">
    <w:name w:val="endnote reference"/>
    <w:basedOn w:val="a0"/>
    <w:rsid w:val="000235CC"/>
    <w:rPr>
      <w:vertAlign w:val="superscript"/>
    </w:rPr>
  </w:style>
  <w:style w:type="paragraph" w:styleId="af3">
    <w:name w:val="footnote text"/>
    <w:basedOn w:val="a"/>
    <w:link w:val="af4"/>
    <w:rsid w:val="000235C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235CC"/>
  </w:style>
  <w:style w:type="character" w:styleId="af5">
    <w:name w:val="footnote reference"/>
    <w:basedOn w:val="a0"/>
    <w:rsid w:val="000235CC"/>
    <w:rPr>
      <w:vertAlign w:val="superscript"/>
    </w:rPr>
  </w:style>
  <w:style w:type="paragraph" w:styleId="af6">
    <w:name w:val="List Paragraph"/>
    <w:basedOn w:val="a"/>
    <w:uiPriority w:val="34"/>
    <w:qFormat/>
    <w:rsid w:val="00B4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rPr>
      <w:sz w:val="28"/>
    </w:rPr>
  </w:style>
  <w:style w:type="character" w:styleId="a5">
    <w:name w:val="Hyperlink"/>
    <w:basedOn w:val="a0"/>
    <w:rsid w:val="005A0382"/>
    <w:rPr>
      <w:color w:val="0000FF"/>
      <w:u w:val="single"/>
    </w:rPr>
  </w:style>
  <w:style w:type="paragraph" w:customStyle="1" w:styleId="a6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7">
    <w:name w:val="Title"/>
    <w:basedOn w:val="a"/>
    <w:link w:val="a8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8">
    <w:name w:val="Название Знак"/>
    <w:basedOn w:val="a0"/>
    <w:link w:val="a7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9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9647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64798"/>
    <w:rPr>
      <w:sz w:val="24"/>
      <w:szCs w:val="24"/>
    </w:rPr>
  </w:style>
  <w:style w:type="paragraph" w:styleId="ac">
    <w:name w:val="footer"/>
    <w:basedOn w:val="a"/>
    <w:link w:val="ad"/>
    <w:rsid w:val="009647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4798"/>
    <w:rPr>
      <w:sz w:val="24"/>
      <w:szCs w:val="24"/>
    </w:rPr>
  </w:style>
  <w:style w:type="paragraph" w:styleId="ae">
    <w:name w:val="Balloon Text"/>
    <w:basedOn w:val="a"/>
    <w:link w:val="af"/>
    <w:rsid w:val="009264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264F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0235C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0235CC"/>
  </w:style>
  <w:style w:type="character" w:styleId="af2">
    <w:name w:val="endnote reference"/>
    <w:basedOn w:val="a0"/>
    <w:rsid w:val="000235CC"/>
    <w:rPr>
      <w:vertAlign w:val="superscript"/>
    </w:rPr>
  </w:style>
  <w:style w:type="paragraph" w:styleId="af3">
    <w:name w:val="footnote text"/>
    <w:basedOn w:val="a"/>
    <w:link w:val="af4"/>
    <w:rsid w:val="000235C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235CC"/>
  </w:style>
  <w:style w:type="character" w:styleId="af5">
    <w:name w:val="footnote reference"/>
    <w:basedOn w:val="a0"/>
    <w:rsid w:val="000235CC"/>
    <w:rPr>
      <w:vertAlign w:val="superscript"/>
    </w:rPr>
  </w:style>
  <w:style w:type="paragraph" w:styleId="af6">
    <w:name w:val="List Paragraph"/>
    <w:basedOn w:val="a"/>
    <w:uiPriority w:val="34"/>
    <w:qFormat/>
    <w:rsid w:val="00B4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oroshenski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19FE-5921-460E-B7C6-FABD8EAC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20247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12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Celeron 1200</dc:creator>
  <cp:lastModifiedBy>Ольга Геннадьевна Родюшкина</cp:lastModifiedBy>
  <cp:revision>12</cp:revision>
  <cp:lastPrinted>2015-09-01T10:02:00Z</cp:lastPrinted>
  <dcterms:created xsi:type="dcterms:W3CDTF">2015-08-25T10:06:00Z</dcterms:created>
  <dcterms:modified xsi:type="dcterms:W3CDTF">2015-09-03T03:40:00Z</dcterms:modified>
</cp:coreProperties>
</file>