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96D04" w:rsidRDefault="00796D04" w:rsidP="00796D04">
      <w:pPr>
        <w:jc w:val="right"/>
        <w:rPr>
          <w:sz w:val="28"/>
          <w:szCs w:val="28"/>
        </w:rPr>
      </w:pPr>
      <w:r>
        <w:rPr>
          <w:sz w:val="28"/>
          <w:szCs w:val="28"/>
        </w:rPr>
        <w:t>УТВЕРЖДАЮ:</w:t>
      </w:r>
    </w:p>
    <w:p w:rsidR="00796D04" w:rsidRDefault="00796D04" w:rsidP="00796D04">
      <w:pPr>
        <w:jc w:val="right"/>
        <w:rPr>
          <w:sz w:val="28"/>
          <w:szCs w:val="28"/>
        </w:rPr>
      </w:pPr>
      <w:r>
        <w:rPr>
          <w:sz w:val="28"/>
          <w:szCs w:val="28"/>
        </w:rPr>
        <w:t>Глава Хорошинского сельсовета</w:t>
      </w:r>
    </w:p>
    <w:p w:rsidR="00796D04" w:rsidRDefault="00796D04" w:rsidP="00796D04">
      <w:pPr>
        <w:jc w:val="right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796D04" w:rsidRDefault="00796D04" w:rsidP="00796D04">
      <w:pPr>
        <w:jc w:val="right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</w:p>
    <w:p w:rsidR="00796D04" w:rsidRDefault="00796D04" w:rsidP="00796D04">
      <w:pPr>
        <w:jc w:val="right"/>
        <w:rPr>
          <w:sz w:val="28"/>
          <w:szCs w:val="28"/>
        </w:rPr>
      </w:pPr>
      <w:r>
        <w:rPr>
          <w:sz w:val="28"/>
          <w:szCs w:val="28"/>
        </w:rPr>
        <w:t>_____________Ю.А. Гладков</w:t>
      </w:r>
    </w:p>
    <w:p w:rsidR="00796D04" w:rsidRDefault="00796D04" w:rsidP="00796D04">
      <w:pPr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96D04" w:rsidRDefault="00796D04" w:rsidP="00796D04">
      <w:pPr>
        <w:spacing w:line="240" w:lineRule="atLeast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Заключение</w:t>
      </w:r>
    </w:p>
    <w:p w:rsidR="00796D04" w:rsidRDefault="00796D04" w:rsidP="00796D04">
      <w:pPr>
        <w:spacing w:line="24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 результатам проведения антикоррупционной экспертизы</w:t>
      </w:r>
    </w:p>
    <w:p w:rsidR="00796D04" w:rsidRDefault="00796D04" w:rsidP="00796D04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нормативного правового акта – проекта решения Совета депутатов  Хорошинского сельсовета </w:t>
      </w:r>
      <w:r>
        <w:rPr>
          <w:color w:val="000000" w:themeColor="text1"/>
          <w:sz w:val="28"/>
          <w:szCs w:val="28"/>
        </w:rPr>
        <w:t>«</w:t>
      </w:r>
      <w:r>
        <w:rPr>
          <w:color w:val="000000"/>
          <w:sz w:val="28"/>
          <w:szCs w:val="28"/>
        </w:rPr>
        <w:t>О внесении изменений в  Положения об оплате труда депутатов, выборных</w:t>
      </w:r>
      <w:r>
        <w:rPr>
          <w:sz w:val="28"/>
          <w:szCs w:val="28"/>
        </w:rPr>
        <w:t xml:space="preserve"> должностных лиц местного самоуправления, осуществляющих свои полномочия  на постоянной основе,  муниципальных служащих в администрации Хорошинского сельсовета Карасукского района Новосибирской области, утвержденное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134»</w:t>
      </w:r>
    </w:p>
    <w:p w:rsidR="00796D04" w:rsidRDefault="00796D04" w:rsidP="00796D04">
      <w:pPr>
        <w:jc w:val="center"/>
        <w:rPr>
          <w:bCs/>
          <w:sz w:val="28"/>
          <w:szCs w:val="28"/>
        </w:rPr>
      </w:pPr>
    </w:p>
    <w:p w:rsidR="00796D04" w:rsidRDefault="00796D04" w:rsidP="00796D04">
      <w:pPr>
        <w:spacing w:line="240" w:lineRule="atLeast"/>
        <w:jc w:val="center"/>
        <w:rPr>
          <w:bCs/>
          <w:sz w:val="28"/>
          <w:szCs w:val="28"/>
        </w:rPr>
      </w:pPr>
    </w:p>
    <w:p w:rsidR="00796D04" w:rsidRDefault="00C720FF" w:rsidP="00796D04">
      <w:pPr>
        <w:tabs>
          <w:tab w:val="left" w:pos="8480"/>
        </w:tabs>
        <w:spacing w:line="240" w:lineRule="atLeast"/>
        <w:jc w:val="both"/>
        <w:rPr>
          <w:iCs/>
          <w:sz w:val="28"/>
          <w:szCs w:val="28"/>
        </w:rPr>
      </w:pPr>
      <w:r>
        <w:rPr>
          <w:bCs/>
          <w:sz w:val="28"/>
          <w:szCs w:val="28"/>
        </w:rPr>
        <w:t>18 ноября</w:t>
      </w:r>
      <w:r w:rsidR="00796D04">
        <w:rPr>
          <w:bCs/>
          <w:sz w:val="28"/>
          <w:szCs w:val="28"/>
        </w:rPr>
        <w:t xml:space="preserve"> 2022 год</w:t>
      </w:r>
      <w:r w:rsidR="00796D04">
        <w:rPr>
          <w:bCs/>
          <w:sz w:val="28"/>
          <w:szCs w:val="28"/>
        </w:rPr>
        <w:tab/>
        <w:t xml:space="preserve">№ </w:t>
      </w:r>
      <w:r>
        <w:rPr>
          <w:bCs/>
          <w:sz w:val="28"/>
          <w:szCs w:val="28"/>
        </w:rPr>
        <w:t>42</w:t>
      </w:r>
    </w:p>
    <w:p w:rsidR="00796D04" w:rsidRDefault="00796D04" w:rsidP="00796D04">
      <w:pPr>
        <w:spacing w:line="240" w:lineRule="atLeast"/>
        <w:jc w:val="center"/>
        <w:rPr>
          <w:sz w:val="28"/>
          <w:szCs w:val="28"/>
        </w:rPr>
      </w:pPr>
    </w:p>
    <w:p w:rsidR="00796D04" w:rsidRDefault="00796D04" w:rsidP="00796D04">
      <w:pPr>
        <w:pStyle w:val="ConsPlusTitle"/>
        <w:widowControl/>
        <w:jc w:val="both"/>
        <w:rPr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       Специалистом администрации Хорошинского сельсовета Карасукского района Новосибирской области в соответствии с федеральным законам от 17.07.2009 № 172-ФЗ «Об антикоррупционной экспертизе нормативных правовых актов и проектов нормативных правовых актов», Методикой проведения антикоррупционной экспертизы нормативных правовых актов и проектов нормативных правовых актов, утвержденной Постановлением Правительства Российской Федерации от 26.02.2010 № 96 «Об антикоррупционной экспертизе нормативных правовых актов и проектов нормативных правовых актов», Решением Совета депутатов Хорошинского сельсовета Карасукского района Новосибирской области от 16.08.2012 № 100 «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Об утверждении Положения проведения антикоррупционной экспертизы  нормативных правовых актов и проектов нормативных правовых актов в Совете депутатов Хорошинского сельсовета Карасукского района Новосибирской области», </w:t>
      </w:r>
      <w:r>
        <w:rPr>
          <w:rFonts w:ascii="Times New Roman" w:hAnsi="Times New Roman" w:cs="Times New Roman"/>
          <w:b w:val="0"/>
          <w:sz w:val="28"/>
          <w:szCs w:val="28"/>
        </w:rPr>
        <w:t>проведена антикоррупционная экспертиза</w:t>
      </w:r>
      <w:r>
        <w:rPr>
          <w:sz w:val="28"/>
          <w:szCs w:val="28"/>
        </w:rPr>
        <w:t xml:space="preserve">  </w:t>
      </w:r>
    </w:p>
    <w:p w:rsidR="00796D04" w:rsidRDefault="00796D04" w:rsidP="00796D04">
      <w:pPr>
        <w:spacing w:line="240" w:lineRule="atLeast"/>
        <w:jc w:val="both"/>
        <w:rPr>
          <w:bCs/>
          <w:sz w:val="28"/>
          <w:szCs w:val="28"/>
          <w:u w:val="single"/>
        </w:rPr>
      </w:pPr>
      <w:r w:rsidRPr="00796D04">
        <w:rPr>
          <w:sz w:val="28"/>
          <w:szCs w:val="28"/>
        </w:rPr>
        <w:t>нормативного правового акта – проекта решения Совета депутатов  Хорошинского</w:t>
      </w:r>
      <w:r>
        <w:rPr>
          <w:sz w:val="28"/>
          <w:szCs w:val="28"/>
          <w:u w:val="single"/>
        </w:rPr>
        <w:t xml:space="preserve"> </w:t>
      </w:r>
      <w:r w:rsidRPr="00796D04">
        <w:rPr>
          <w:sz w:val="28"/>
          <w:szCs w:val="28"/>
        </w:rPr>
        <w:t xml:space="preserve">сельсовета </w:t>
      </w:r>
      <w:r w:rsidRPr="00796D04">
        <w:rPr>
          <w:color w:val="000000" w:themeColor="text1"/>
          <w:sz w:val="28"/>
          <w:szCs w:val="28"/>
        </w:rPr>
        <w:t>«</w:t>
      </w:r>
      <w:r w:rsidRPr="00796D04">
        <w:rPr>
          <w:color w:val="000000"/>
          <w:sz w:val="28"/>
          <w:szCs w:val="28"/>
        </w:rPr>
        <w:t>О внесении изменений в  Положения об оплате труда депутатов, выборных</w:t>
      </w:r>
      <w:r w:rsidRPr="00796D04">
        <w:rPr>
          <w:sz w:val="28"/>
          <w:szCs w:val="28"/>
        </w:rPr>
        <w:t xml:space="preserve"> должностных лиц местного самоуправления, осуществляющих свои полномочия  на постоянной основе,  муниципальных служащих в администрации Хорошинского сельсовета Карасукского района Новосибирской области, утвержденное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134»</w:t>
      </w:r>
      <w:r w:rsidRPr="00796D04">
        <w:rPr>
          <w:bCs/>
          <w:sz w:val="28"/>
          <w:szCs w:val="28"/>
        </w:rPr>
        <w:t>,</w:t>
      </w:r>
      <w:r>
        <w:rPr>
          <w:sz w:val="28"/>
          <w:szCs w:val="28"/>
        </w:rPr>
        <w:t xml:space="preserve"> в целях выявления в нем коррупциогенных факторов и их последующего устранения.</w:t>
      </w:r>
    </w:p>
    <w:p w:rsidR="00796D04" w:rsidRDefault="00796D04" w:rsidP="00796D04">
      <w:pPr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Результаты экспертизы:</w:t>
      </w:r>
    </w:p>
    <w:p w:rsidR="00796D04" w:rsidRDefault="00796D04" w:rsidP="00796D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представленном  нормативном правовом акте – проекте решения Совета депутатов  Хорошинского сельсовета </w:t>
      </w:r>
      <w:r>
        <w:rPr>
          <w:color w:val="000000" w:themeColor="text1"/>
          <w:sz w:val="28"/>
          <w:szCs w:val="28"/>
        </w:rPr>
        <w:t>«</w:t>
      </w:r>
      <w:r>
        <w:rPr>
          <w:color w:val="000000"/>
          <w:sz w:val="28"/>
          <w:szCs w:val="28"/>
        </w:rPr>
        <w:t>О внесении изменений в  Положения об оплате труда депутатов, выборных</w:t>
      </w:r>
      <w:r>
        <w:rPr>
          <w:sz w:val="28"/>
          <w:szCs w:val="28"/>
        </w:rPr>
        <w:t xml:space="preserve"> должностных лиц местного самоуправления, осуществляющих свои полномочия  на постоянной основе,  муниципальных служащих в администрации Хорошинского сельсовета Карасукского района Новосибирской области, утвержденное решением двадцать девятой сессии Совета депутатов Хорошинского сельсовета Карасукского района Новосибирской области пятого созыва от 06.06.2018 г № 134»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коррупциогенные факторы не выявлены.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  <w:u w:val="single"/>
        </w:rPr>
      </w:pPr>
    </w:p>
    <w:p w:rsidR="00796D04" w:rsidRDefault="00796D04" w:rsidP="00796D04">
      <w:pPr>
        <w:spacing w:line="240" w:lineRule="atLeast"/>
        <w:jc w:val="both"/>
        <w:rPr>
          <w:sz w:val="28"/>
          <w:szCs w:val="28"/>
          <w:u w:val="single"/>
        </w:rPr>
      </w:pPr>
    </w:p>
    <w:p w:rsidR="00796D04" w:rsidRDefault="00796D04" w:rsidP="00796D04">
      <w:pPr>
        <w:spacing w:line="240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Специалист 1 разряда администрации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Хорошинского сельсовета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>Карасукского района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Новосибирской области                                                             Олейник В.А. </w:t>
      </w:r>
    </w:p>
    <w:p w:rsidR="00796D04" w:rsidRDefault="00796D04" w:rsidP="00796D04">
      <w:pPr>
        <w:spacing w:line="240" w:lineRule="atLeast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6D04" w:rsidRDefault="00796D04" w:rsidP="00796D0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96D04" w:rsidRDefault="00796D04" w:rsidP="00796D04">
      <w:pPr>
        <w:rPr>
          <w:sz w:val="28"/>
          <w:szCs w:val="28"/>
        </w:rPr>
      </w:pPr>
    </w:p>
    <w:p w:rsidR="002A2CA6" w:rsidRDefault="002A2CA6"/>
    <w:sectPr w:rsidR="002A2CA6" w:rsidSect="002A2C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96D04"/>
    <w:rsid w:val="002A2CA6"/>
    <w:rsid w:val="00462EAE"/>
    <w:rsid w:val="00796D04"/>
    <w:rsid w:val="00C72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D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96D0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96D0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6D0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4696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457</Words>
  <Characters>2605</Characters>
  <Application>Microsoft Office Word</Application>
  <DocSecurity>0</DocSecurity>
  <Lines>21</Lines>
  <Paragraphs>6</Paragraphs>
  <ScaleCrop>false</ScaleCrop>
  <Company>office 2007 rus ent:</Company>
  <LinksUpToDate>false</LinksUpToDate>
  <CharactersWithSpaces>3056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2022-11-21T01:32:00Z</cp:lastPrinted>
  <dcterms:created xsi:type="dcterms:W3CDTF">2022-09-21T08:50:00Z</dcterms:created>
  <dcterms:modified xsi:type="dcterms:W3CDTF">2022-11-21T01:33:00Z</dcterms:modified>
</cp:coreProperties>
</file>