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10" w:rsidRDefault="002F3E33" w:rsidP="00885210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</w:rPr>
      </w:pPr>
      <w:r w:rsidRPr="002F3E33">
        <w:rPr>
          <w:rFonts w:ascii="Segoe UI" w:eastAsia="Times New Roman" w:hAnsi="Segoe UI" w:cs="Segoe UI"/>
          <w:b/>
          <w:bCs/>
          <w:sz w:val="27"/>
        </w:rPr>
        <w:t>Перечень нормативных правовых актов и их отдельных частей,  содержащих обязательные требования и требования, установленные муниципальными правовыми актами, оценка соблюдения которых является предметом  муниципального лесного</w:t>
      </w:r>
      <w:r w:rsidR="00885210">
        <w:rPr>
          <w:rFonts w:ascii="Segoe UI" w:eastAsia="Times New Roman" w:hAnsi="Segoe UI" w:cs="Segoe UI"/>
          <w:b/>
          <w:bCs/>
          <w:sz w:val="27"/>
        </w:rPr>
        <w:t xml:space="preserve"> контроля  на территории </w:t>
      </w:r>
    </w:p>
    <w:p w:rsidR="00885210" w:rsidRPr="00885210" w:rsidRDefault="00B81A95" w:rsidP="00885210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</w:rPr>
      </w:pPr>
      <w:r>
        <w:rPr>
          <w:rFonts w:ascii="Segoe UI" w:eastAsia="Times New Roman" w:hAnsi="Segoe UI" w:cs="Segoe UI"/>
          <w:b/>
          <w:bCs/>
          <w:sz w:val="27"/>
        </w:rPr>
        <w:t xml:space="preserve">Хорошинского сельсовета </w:t>
      </w:r>
      <w:r w:rsidR="00885210">
        <w:rPr>
          <w:rFonts w:ascii="Segoe UI" w:eastAsia="Times New Roman" w:hAnsi="Segoe UI" w:cs="Segoe UI"/>
          <w:b/>
          <w:bCs/>
          <w:sz w:val="27"/>
        </w:rPr>
        <w:t>Карасукского</w:t>
      </w:r>
      <w:r w:rsidR="002F3E33" w:rsidRPr="002F3E33">
        <w:rPr>
          <w:rFonts w:ascii="Segoe UI" w:eastAsia="Times New Roman" w:hAnsi="Segoe UI" w:cs="Segoe UI"/>
          <w:b/>
          <w:bCs/>
          <w:sz w:val="27"/>
        </w:rPr>
        <w:t xml:space="preserve"> района Новосибирской области</w:t>
      </w:r>
    </w:p>
    <w:p w:rsidR="00885210" w:rsidRDefault="00885210" w:rsidP="0088521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2F3E33" w:rsidRPr="00885210" w:rsidRDefault="00885210" w:rsidP="0088521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C012E6">
        <w:rPr>
          <w:rFonts w:ascii="Times New Roman" w:eastAsia="Times New Roman" w:hAnsi="Times New Roman" w:cs="Times New Roman"/>
          <w:color w:val="3F4758"/>
          <w:sz w:val="24"/>
          <w:szCs w:val="24"/>
        </w:rPr>
        <w:t>Раздел I. Федеральные законы</w:t>
      </w:r>
    </w:p>
    <w:tbl>
      <w:tblPr>
        <w:tblStyle w:val="a8"/>
        <w:tblW w:w="0" w:type="auto"/>
        <w:tblLook w:val="04A0"/>
      </w:tblPr>
      <w:tblGrid>
        <w:gridCol w:w="445"/>
        <w:gridCol w:w="5751"/>
        <w:gridCol w:w="2326"/>
        <w:gridCol w:w="2160"/>
      </w:tblGrid>
      <w:tr w:rsidR="002F3E33" w:rsidTr="005227EC">
        <w:tc>
          <w:tcPr>
            <w:tcW w:w="445" w:type="dxa"/>
            <w:vAlign w:val="center"/>
          </w:tcPr>
          <w:p w:rsidR="002F3E33" w:rsidRPr="002F3E33" w:rsidRDefault="002F3E33" w:rsidP="002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1" w:type="dxa"/>
            <w:vAlign w:val="center"/>
          </w:tcPr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Наименование</w:t>
            </w:r>
          </w:p>
          <w:p w:rsidR="002F3E33" w:rsidRDefault="002F3E33" w:rsidP="002F3E33">
            <w:pPr>
              <w:jc w:val="center"/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и реквизиты акта</w:t>
            </w:r>
          </w:p>
        </w:tc>
        <w:tc>
          <w:tcPr>
            <w:tcW w:w="2326" w:type="dxa"/>
          </w:tcPr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 xml:space="preserve">в отношении </w:t>
            </w:r>
            <w:proofErr w:type="gramStart"/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которых</w:t>
            </w:r>
            <w:proofErr w:type="gramEnd"/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устанавливаются</w:t>
            </w:r>
          </w:p>
          <w:p w:rsidR="002F3E33" w:rsidRDefault="002F3E33" w:rsidP="002F3E33">
            <w:pPr>
              <w:jc w:val="center"/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160" w:type="dxa"/>
          </w:tcPr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Указание</w:t>
            </w:r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на структурные</w:t>
            </w:r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единицы акта,</w:t>
            </w:r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proofErr w:type="gramStart"/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соблюдение</w:t>
            </w:r>
            <w:proofErr w:type="gramEnd"/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 xml:space="preserve"> которых оценивается при</w:t>
            </w:r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proofErr w:type="gramStart"/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проведении</w:t>
            </w:r>
            <w:proofErr w:type="gramEnd"/>
          </w:p>
          <w:p w:rsidR="002F3E33" w:rsidRPr="002F3E33" w:rsidRDefault="002F3E33" w:rsidP="002F3E33">
            <w:pPr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 xml:space="preserve">мероприятий </w:t>
            </w:r>
            <w:proofErr w:type="gramStart"/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по</w:t>
            </w:r>
            <w:proofErr w:type="gramEnd"/>
          </w:p>
          <w:p w:rsidR="002F3E33" w:rsidRDefault="002F3E33" w:rsidP="002F3E33">
            <w:pPr>
              <w:jc w:val="center"/>
            </w:pPr>
            <w:r w:rsidRPr="002F3E33">
              <w:rPr>
                <w:rFonts w:ascii="Times New Roman" w:eastAsia="Times New Roman" w:hAnsi="Times New Roman" w:cs="Times New Roman"/>
                <w:bCs/>
                <w:color w:val="3F4758"/>
                <w:sz w:val="24"/>
                <w:szCs w:val="24"/>
              </w:rPr>
              <w:t>контролю</w:t>
            </w:r>
          </w:p>
        </w:tc>
      </w:tr>
      <w:tr w:rsidR="002F3E33" w:rsidTr="005227EC">
        <w:tc>
          <w:tcPr>
            <w:tcW w:w="445" w:type="dxa"/>
          </w:tcPr>
          <w:p w:rsidR="002F3E33" w:rsidRDefault="00F26F92">
            <w:r>
              <w:t>1</w:t>
            </w:r>
          </w:p>
        </w:tc>
        <w:tc>
          <w:tcPr>
            <w:tcW w:w="5751" w:type="dxa"/>
          </w:tcPr>
          <w:p w:rsidR="002F3E33" w:rsidRDefault="002A3682" w:rsidP="002A3682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2A3682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"Лесной кодекс Российской Федерации" от 04.12.2006 № 200-ФЗ </w:t>
            </w:r>
          </w:p>
          <w:p w:rsidR="009D6E11" w:rsidRPr="009D6E11" w:rsidRDefault="000C7270" w:rsidP="009D6E11">
            <w:hyperlink r:id="rId4" w:history="1">
              <w:r w:rsidR="009D6E11">
                <w:rPr>
                  <w:rStyle w:val="a5"/>
                </w:rPr>
                <w:t>http://www.consultant.ru/document/cons_doc_LAW_64299/</w:t>
              </w:r>
            </w:hyperlink>
          </w:p>
          <w:p w:rsidR="009D6E11" w:rsidRPr="009D6E11" w:rsidRDefault="009D6E11" w:rsidP="009D6E11"/>
        </w:tc>
        <w:tc>
          <w:tcPr>
            <w:tcW w:w="2326" w:type="dxa"/>
          </w:tcPr>
          <w:p w:rsidR="002F3E33" w:rsidRPr="002A3682" w:rsidRDefault="002A3682" w:rsidP="002A3682">
            <w:pPr>
              <w:rPr>
                <w:rFonts w:ascii="Times New Roman" w:hAnsi="Times New Roman" w:cs="Times New Roman"/>
              </w:rPr>
            </w:pPr>
            <w:r w:rsidRPr="002F3E3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160" w:type="dxa"/>
            <w:vAlign w:val="center"/>
          </w:tcPr>
          <w:p w:rsidR="002F3E33" w:rsidRPr="00B81A95" w:rsidRDefault="002A3682" w:rsidP="002A3682">
            <w:pPr>
              <w:jc w:val="center"/>
              <w:rPr>
                <w:rFonts w:ascii="Times New Roman" w:hAnsi="Times New Roman" w:cs="Times New Roman"/>
              </w:rPr>
            </w:pPr>
            <w:r w:rsidRPr="00B81A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Статья 98</w:t>
            </w:r>
          </w:p>
        </w:tc>
      </w:tr>
      <w:tr w:rsidR="002F3E33" w:rsidTr="005227EC">
        <w:tc>
          <w:tcPr>
            <w:tcW w:w="445" w:type="dxa"/>
          </w:tcPr>
          <w:p w:rsidR="002F3E33" w:rsidRDefault="00F26F92">
            <w:r>
              <w:t>2</w:t>
            </w:r>
          </w:p>
        </w:tc>
        <w:tc>
          <w:tcPr>
            <w:tcW w:w="5751" w:type="dxa"/>
          </w:tcPr>
          <w:p w:rsidR="009D6E11" w:rsidRPr="00B86EF6" w:rsidRDefault="009D6E11" w:rsidP="009D6E11">
            <w:pPr>
              <w:pStyle w:val="1"/>
              <w:shd w:val="clear" w:color="auto" w:fill="FFFFFF"/>
              <w:spacing w:before="0" w:after="144" w:line="242" w:lineRule="atLeast"/>
              <w:jc w:val="both"/>
              <w:outlineLvl w:val="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86EF6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"Земельный кодекс Российск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ой Федерации" от 25.10.2001 №</w:t>
            </w:r>
            <w:r w:rsidRPr="00B86EF6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136-ФЗ</w:t>
            </w:r>
          </w:p>
          <w:p w:rsidR="002F3E33" w:rsidRDefault="000C7270" w:rsidP="009D6E11">
            <w:hyperlink r:id="rId5" w:history="1">
              <w:r w:rsidR="009D6E11">
                <w:rPr>
                  <w:rStyle w:val="a5"/>
                </w:rPr>
                <w:t>http://www.consultant.ru/document/cons_doc_LAW_33773/</w:t>
              </w:r>
            </w:hyperlink>
          </w:p>
        </w:tc>
        <w:tc>
          <w:tcPr>
            <w:tcW w:w="2326" w:type="dxa"/>
          </w:tcPr>
          <w:p w:rsidR="002F3E33" w:rsidRPr="009D6E11" w:rsidRDefault="009D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3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60" w:type="dxa"/>
          </w:tcPr>
          <w:p w:rsidR="002F3E33" w:rsidRPr="00B81A95" w:rsidRDefault="00943231" w:rsidP="00943231">
            <w:pPr>
              <w:jc w:val="center"/>
              <w:rPr>
                <w:rFonts w:ascii="Times New Roman" w:hAnsi="Times New Roman" w:cs="Times New Roman"/>
              </w:rPr>
            </w:pPr>
            <w:r w:rsidRPr="00B81A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Статья 42</w:t>
            </w:r>
          </w:p>
        </w:tc>
      </w:tr>
      <w:tr w:rsidR="002F3E33" w:rsidTr="005227EC">
        <w:tc>
          <w:tcPr>
            <w:tcW w:w="445" w:type="dxa"/>
          </w:tcPr>
          <w:p w:rsidR="002F3E33" w:rsidRDefault="00F26F92">
            <w:r>
              <w:t>3</w:t>
            </w:r>
          </w:p>
        </w:tc>
        <w:tc>
          <w:tcPr>
            <w:tcW w:w="5751" w:type="dxa"/>
          </w:tcPr>
          <w:p w:rsidR="00E82545" w:rsidRDefault="00E82545" w:rsidP="00E82545">
            <w:pPr>
              <w:pStyle w:val="1"/>
              <w:shd w:val="clear" w:color="auto" w:fill="FFFFFF"/>
              <w:spacing w:before="0" w:after="144" w:line="242" w:lineRule="atLeast"/>
              <w:jc w:val="both"/>
              <w:outlineLvl w:val="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0B159C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"Кодекс Российской Федерации об административных 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правонарушениях" от 30.12.2001 №</w:t>
            </w:r>
            <w:r w:rsidRPr="000B159C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195-ФЗ</w:t>
            </w:r>
          </w:p>
          <w:p w:rsidR="002F3E33" w:rsidRDefault="000C7270" w:rsidP="00E82545">
            <w:hyperlink r:id="rId6" w:history="1">
              <w:r w:rsidR="00E82545">
                <w:rPr>
                  <w:rStyle w:val="a5"/>
                </w:rPr>
                <w:t>http://www.consultant.ru/document/cons_doc_LAW_34661/</w:t>
              </w:r>
            </w:hyperlink>
          </w:p>
        </w:tc>
        <w:tc>
          <w:tcPr>
            <w:tcW w:w="2326" w:type="dxa"/>
          </w:tcPr>
          <w:p w:rsidR="002F3E33" w:rsidRDefault="00E82545">
            <w:r w:rsidRPr="002F3E3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60" w:type="dxa"/>
          </w:tcPr>
          <w:p w:rsidR="002F3E33" w:rsidRPr="00B81A95" w:rsidRDefault="00E82545" w:rsidP="00E82545">
            <w:pPr>
              <w:jc w:val="center"/>
              <w:rPr>
                <w:rFonts w:ascii="Times New Roman" w:hAnsi="Times New Roman" w:cs="Times New Roman"/>
              </w:rPr>
            </w:pPr>
            <w:r w:rsidRPr="00B81A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Статья 7.9, статья 8.7,статья 8.12, статья 8.24, статья 8.25, статья 8.26, статья 8.27, статья 8.28, статья 8.29</w:t>
            </w:r>
          </w:p>
        </w:tc>
      </w:tr>
      <w:tr w:rsidR="002F3E33" w:rsidTr="005227EC">
        <w:tc>
          <w:tcPr>
            <w:tcW w:w="445" w:type="dxa"/>
          </w:tcPr>
          <w:p w:rsidR="002F3E33" w:rsidRDefault="00F26F92">
            <w:r>
              <w:t>4</w:t>
            </w:r>
          </w:p>
        </w:tc>
        <w:tc>
          <w:tcPr>
            <w:tcW w:w="5751" w:type="dxa"/>
          </w:tcPr>
          <w:p w:rsidR="00643C55" w:rsidRDefault="00643C55" w:rsidP="00643C55">
            <w:pPr>
              <w:pStyle w:val="1"/>
              <w:shd w:val="clear" w:color="auto" w:fill="FFFFFF"/>
              <w:spacing w:before="0" w:after="144" w:line="242" w:lineRule="atLeast"/>
              <w:jc w:val="both"/>
              <w:outlineLvl w:val="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86EF6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льного контроля" от 26.12.2008 №</w:t>
            </w:r>
            <w:r w:rsidRPr="00B86EF6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294-ФЗ</w:t>
            </w:r>
          </w:p>
          <w:p w:rsidR="002F3E33" w:rsidRDefault="000C7270" w:rsidP="00643C55">
            <w:hyperlink r:id="rId7" w:history="1">
              <w:r w:rsidR="00643C55">
                <w:rPr>
                  <w:rStyle w:val="a5"/>
                </w:rPr>
                <w:t>http://www.consultant.ru/document/cons_doc_LAW_83079/</w:t>
              </w:r>
            </w:hyperlink>
          </w:p>
        </w:tc>
        <w:tc>
          <w:tcPr>
            <w:tcW w:w="2326" w:type="dxa"/>
          </w:tcPr>
          <w:p w:rsidR="002F3E33" w:rsidRDefault="002F3E33"/>
        </w:tc>
        <w:tc>
          <w:tcPr>
            <w:tcW w:w="2160" w:type="dxa"/>
          </w:tcPr>
          <w:p w:rsidR="002F3E33" w:rsidRDefault="00643C55">
            <w:r w:rsidRPr="00C012E6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В полном объеме</w:t>
            </w:r>
          </w:p>
        </w:tc>
      </w:tr>
    </w:tbl>
    <w:p w:rsidR="005227EC" w:rsidRDefault="005227EC" w:rsidP="0052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p w:rsidR="005227EC" w:rsidRPr="00C012E6" w:rsidRDefault="005227EC" w:rsidP="0052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C012E6">
        <w:rPr>
          <w:rFonts w:ascii="Times New Roman" w:eastAsia="Times New Roman" w:hAnsi="Times New Roman" w:cs="Times New Roman"/>
          <w:color w:val="3F4758"/>
          <w:sz w:val="24"/>
          <w:szCs w:val="24"/>
        </w:rPr>
        <w:t>Раздел II. Муниципальные правовые акты</w:t>
      </w:r>
    </w:p>
    <w:p w:rsidR="005227EC" w:rsidRPr="008D1E56" w:rsidRDefault="005227EC" w:rsidP="0052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</w:rPr>
      </w:pPr>
    </w:p>
    <w:p w:rsidR="005227EC" w:rsidRPr="00C012E6" w:rsidRDefault="005227EC" w:rsidP="0052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4806"/>
        <w:gridCol w:w="2671"/>
        <w:gridCol w:w="2671"/>
      </w:tblGrid>
      <w:tr w:rsidR="005227EC" w:rsidTr="00A21632">
        <w:tc>
          <w:tcPr>
            <w:tcW w:w="534" w:type="dxa"/>
          </w:tcPr>
          <w:p w:rsidR="005227EC" w:rsidRPr="00885210" w:rsidRDefault="005227EC" w:rsidP="00A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5227EC" w:rsidRPr="00885210" w:rsidRDefault="005227EC" w:rsidP="00A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671" w:type="dxa"/>
          </w:tcPr>
          <w:p w:rsidR="005227EC" w:rsidRPr="00885210" w:rsidRDefault="005227EC" w:rsidP="00A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1" w:type="dxa"/>
          </w:tcPr>
          <w:p w:rsidR="005227EC" w:rsidRPr="00885210" w:rsidRDefault="005227EC" w:rsidP="00A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27EC" w:rsidTr="00A21632">
        <w:tc>
          <w:tcPr>
            <w:tcW w:w="534" w:type="dxa"/>
          </w:tcPr>
          <w:p w:rsidR="005227EC" w:rsidRDefault="00F26F92" w:rsidP="00A21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6" w:type="dxa"/>
          </w:tcPr>
          <w:p w:rsidR="00885210" w:rsidRPr="00885210" w:rsidRDefault="005227EC" w:rsidP="0088521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B81A95">
              <w:rPr>
                <w:rFonts w:ascii="Times New Roman" w:hAnsi="Times New Roman" w:cs="Times New Roman"/>
                <w:sz w:val="24"/>
                <w:szCs w:val="24"/>
              </w:rPr>
              <w:t xml:space="preserve"> Хорошинского сельсовета</w:t>
            </w: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от </w:t>
            </w:r>
            <w:r w:rsidR="00B81A95">
              <w:rPr>
                <w:rFonts w:ascii="Times New Roman" w:hAnsi="Times New Roman" w:cs="Times New Roman"/>
                <w:sz w:val="24"/>
                <w:szCs w:val="24"/>
              </w:rPr>
              <w:t>30.05.2014 № 39</w:t>
            </w:r>
          </w:p>
          <w:p w:rsidR="00885210" w:rsidRPr="00885210" w:rsidRDefault="00885210" w:rsidP="00885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осуществление муниципального лесного контроля на территории </w:t>
            </w:r>
            <w:r w:rsidR="00B81A95">
              <w:rPr>
                <w:rFonts w:ascii="Times New Roman" w:hAnsi="Times New Roman" w:cs="Times New Roman"/>
                <w:sz w:val="24"/>
                <w:szCs w:val="24"/>
              </w:rPr>
              <w:t>Хорошинского сельсовета</w:t>
            </w:r>
            <w:r w:rsidRPr="00885210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</w:t>
            </w:r>
          </w:p>
          <w:p w:rsidR="005227EC" w:rsidRPr="00885210" w:rsidRDefault="00B81A95" w:rsidP="00B81A9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(в ред. от 29.10</w:t>
            </w:r>
            <w:r w:rsidR="00885210" w:rsidRPr="008852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.2014 г. №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83; от 06.06.2017 № 61</w:t>
            </w:r>
            <w:r w:rsidR="00885210" w:rsidRPr="0088521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5227EC" w:rsidRPr="00885210" w:rsidRDefault="005227EC" w:rsidP="00A21632">
            <w:pPr>
              <w:rPr>
                <w:rFonts w:ascii="Times New Roman" w:hAnsi="Times New Roman" w:cs="Times New Roman"/>
              </w:rPr>
            </w:pPr>
            <w:r w:rsidRPr="0011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671" w:type="dxa"/>
            <w:vAlign w:val="center"/>
          </w:tcPr>
          <w:p w:rsidR="005227EC" w:rsidRDefault="005227EC" w:rsidP="00A21632">
            <w:pPr>
              <w:jc w:val="center"/>
              <w:rPr>
                <w:rFonts w:ascii="Times New Roman" w:hAnsi="Times New Roman" w:cs="Times New Roman"/>
              </w:rPr>
            </w:pPr>
            <w:r w:rsidRPr="00C012E6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В полном объеме</w:t>
            </w:r>
          </w:p>
        </w:tc>
      </w:tr>
    </w:tbl>
    <w:p w:rsidR="002F3E33" w:rsidRDefault="002F3E33"/>
    <w:sectPr w:rsidR="002F3E33" w:rsidSect="002F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E33"/>
    <w:rsid w:val="000C7270"/>
    <w:rsid w:val="002A3682"/>
    <w:rsid w:val="002F3E33"/>
    <w:rsid w:val="005227EC"/>
    <w:rsid w:val="00643C55"/>
    <w:rsid w:val="00885210"/>
    <w:rsid w:val="00943231"/>
    <w:rsid w:val="009D6E11"/>
    <w:rsid w:val="00B81A95"/>
    <w:rsid w:val="00E82545"/>
    <w:rsid w:val="00F2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0"/>
  </w:style>
  <w:style w:type="paragraph" w:styleId="1">
    <w:name w:val="heading 1"/>
    <w:basedOn w:val="a"/>
    <w:next w:val="a"/>
    <w:link w:val="10"/>
    <w:uiPriority w:val="9"/>
    <w:qFormat/>
    <w:rsid w:val="002A3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F3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3E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F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E33"/>
    <w:rPr>
      <w:b/>
      <w:bCs/>
    </w:rPr>
  </w:style>
  <w:style w:type="character" w:styleId="a5">
    <w:name w:val="Hyperlink"/>
    <w:basedOn w:val="a0"/>
    <w:uiPriority w:val="99"/>
    <w:semiHidden/>
    <w:unhideWhenUsed/>
    <w:rsid w:val="002F3E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3E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3E33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2F3E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3E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3E33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3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5227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5227E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uiPriority w:val="99"/>
    <w:rsid w:val="00885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85210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9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066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191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524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830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5" Type="http://schemas.openxmlformats.org/officeDocument/2006/relationships/hyperlink" Target="http://www.consultant.ru/document/cons_doc_LAW_33773/" TargetMode="External"/><Relationship Id="rId4" Type="http://schemas.openxmlformats.org/officeDocument/2006/relationships/hyperlink" Target="http://www.consultant.ru/document/cons_doc_LAW_6429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377</Words>
  <Characters>2155</Characters>
  <Application>Microsoft Office Word</Application>
  <DocSecurity>0</DocSecurity>
  <Lines>17</Lines>
  <Paragraphs>5</Paragraphs>
  <ScaleCrop>false</ScaleCrop>
  <Company>Home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Романовна Велинская</dc:creator>
  <cp:keywords/>
  <dc:description/>
  <cp:lastModifiedBy>Work</cp:lastModifiedBy>
  <cp:revision>13</cp:revision>
  <dcterms:created xsi:type="dcterms:W3CDTF">2020-03-10T04:48:00Z</dcterms:created>
  <dcterms:modified xsi:type="dcterms:W3CDTF">2020-03-19T08:28:00Z</dcterms:modified>
</cp:coreProperties>
</file>