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966" w:rsidRPr="00920966" w:rsidRDefault="0092096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>УТВЕРЖДЕН</w:t>
      </w:r>
    </w:p>
    <w:p w:rsidR="00920966" w:rsidRDefault="0092096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постановлением администрации </w:t>
      </w:r>
    </w:p>
    <w:p w:rsidR="00920966" w:rsidRDefault="00887D8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>Хорошинского</w:t>
      </w:r>
      <w:r w:rsidR="00920966"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сельсовета </w:t>
      </w:r>
    </w:p>
    <w:p w:rsidR="00920966" w:rsidRDefault="0092096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Карасукского района </w:t>
      </w:r>
    </w:p>
    <w:p w:rsidR="00920966" w:rsidRDefault="0092096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Новосибирской области </w:t>
      </w:r>
    </w:p>
    <w:p w:rsidR="00920966" w:rsidRDefault="009E0382" w:rsidP="009E0382">
      <w:pPr>
        <w:pStyle w:val="Bodytext30"/>
        <w:shd w:val="clear" w:color="auto" w:fill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                                                                                                                                                         о</w:t>
      </w:r>
      <w:r w:rsidR="00920966" w:rsidRPr="00920966">
        <w:rPr>
          <w:rFonts w:ascii="Times New Roman" w:hAnsi="Times New Roman" w:cs="Times New Roman"/>
          <w:color w:val="000000"/>
          <w:sz w:val="28"/>
          <w:szCs w:val="28"/>
          <w:lang w:bidi="ru-RU"/>
        </w:rPr>
        <w:t>т</w:t>
      </w:r>
      <w:r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</w:t>
      </w:r>
      <w:r w:rsidR="00A11D67" w:rsidRP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1</w:t>
      </w:r>
      <w:r w:rsid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3</w:t>
      </w:r>
      <w:r w:rsidR="00A11D67" w:rsidRP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.</w:t>
      </w:r>
      <w:r w:rsid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1</w:t>
      </w:r>
      <w:r w:rsidR="00A11D67" w:rsidRP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0.2021</w:t>
      </w:r>
      <w:r w:rsidRP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 </w:t>
      </w:r>
      <w:r w:rsidR="00920966" w:rsidRP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 xml:space="preserve">  № </w:t>
      </w:r>
      <w:r w:rsidR="0020220E">
        <w:rPr>
          <w:rFonts w:ascii="Times New Roman" w:hAnsi="Times New Roman" w:cs="Times New Roman"/>
          <w:color w:val="000000"/>
          <w:sz w:val="28"/>
          <w:szCs w:val="28"/>
          <w:lang w:bidi="ru-RU"/>
        </w:rPr>
        <w:t>77-па</w:t>
      </w:r>
    </w:p>
    <w:p w:rsidR="00920966" w:rsidRDefault="00920966" w:rsidP="00920966">
      <w:pPr>
        <w:pStyle w:val="Bodytext30"/>
        <w:shd w:val="clear" w:color="auto" w:fill="auto"/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</w:p>
    <w:p w:rsidR="00920966" w:rsidRDefault="00B52803" w:rsidP="00920966">
      <w:pPr>
        <w:pStyle w:val="Bodytext30"/>
        <w:shd w:val="clear" w:color="auto" w:fill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- </w:t>
      </w:r>
      <w:r w:rsidR="00920966">
        <w:rPr>
          <w:rFonts w:ascii="Times New Roman" w:hAnsi="Times New Roman" w:cs="Times New Roman"/>
          <w:sz w:val="28"/>
          <w:szCs w:val="28"/>
        </w:rPr>
        <w:t>ГРАФИК</w:t>
      </w:r>
    </w:p>
    <w:p w:rsidR="00920966" w:rsidRDefault="00920966" w:rsidP="00920966">
      <w:pPr>
        <w:pStyle w:val="Bodytext30"/>
        <w:shd w:val="clear" w:color="auto" w:fill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составления проекта бюджета </w:t>
      </w:r>
      <w:r w:rsidR="00887D86">
        <w:rPr>
          <w:rFonts w:ascii="Times New Roman" w:hAnsi="Times New Roman" w:cs="Times New Roman"/>
          <w:sz w:val="28"/>
          <w:szCs w:val="28"/>
        </w:rPr>
        <w:t>Хорошинского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B52803" w:rsidRDefault="00920966" w:rsidP="00B52803">
      <w:pPr>
        <w:pStyle w:val="Bodytext30"/>
        <w:shd w:val="clear" w:color="auto" w:fill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на </w:t>
      </w:r>
    </w:p>
    <w:p w:rsidR="00920966" w:rsidRDefault="00B52803" w:rsidP="00B52803">
      <w:pPr>
        <w:pStyle w:val="Bodytext30"/>
        <w:shd w:val="clear" w:color="auto" w:fill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52803">
        <w:rPr>
          <w:rFonts w:ascii="Times New Roman" w:hAnsi="Times New Roman" w:cs="Times New Roman"/>
          <w:sz w:val="28"/>
          <w:szCs w:val="28"/>
        </w:rPr>
        <w:t>очередной финансовый год и плановый период</w:t>
      </w:r>
    </w:p>
    <w:tbl>
      <w:tblPr>
        <w:tblStyle w:val="a3"/>
        <w:tblW w:w="0" w:type="auto"/>
        <w:tblLook w:val="04A0"/>
      </w:tblPr>
      <w:tblGrid>
        <w:gridCol w:w="675"/>
        <w:gridCol w:w="6663"/>
        <w:gridCol w:w="2976"/>
        <w:gridCol w:w="2268"/>
        <w:gridCol w:w="2799"/>
      </w:tblGrid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Наименование материалов, документов, мероприятий</w:t>
            </w:r>
          </w:p>
        </w:tc>
        <w:tc>
          <w:tcPr>
            <w:tcW w:w="2976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Ответственный исполнитель</w:t>
            </w:r>
          </w:p>
        </w:tc>
        <w:tc>
          <w:tcPr>
            <w:tcW w:w="2268" w:type="dxa"/>
            <w:vAlign w:val="center"/>
          </w:tcPr>
          <w:p w:rsidR="00920966" w:rsidRPr="00920966" w:rsidRDefault="00920966" w:rsidP="00B03875">
            <w:pPr>
              <w:pStyle w:val="Bodytext30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Срок</w:t>
            </w:r>
          </w:p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исполнения</w:t>
            </w:r>
          </w:p>
        </w:tc>
        <w:tc>
          <w:tcPr>
            <w:tcW w:w="2799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>Куда представляется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663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6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799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663" w:type="dxa"/>
            <w:vAlign w:val="center"/>
          </w:tcPr>
          <w:p w:rsidR="00920966" w:rsidRPr="00920966" w:rsidRDefault="00920966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920966">
              <w:rPr>
                <w:rFonts w:ascii="Times New Roman" w:hAnsi="Times New Roman" w:cs="Times New Roman"/>
              </w:rPr>
              <w:t xml:space="preserve">Порядок и методика планирования бюджетных ассигнований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920966">
              <w:rPr>
                <w:rFonts w:ascii="Times New Roman" w:hAnsi="Times New Roman" w:cs="Times New Roman"/>
              </w:rPr>
              <w:t xml:space="preserve"> сельсовета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3601E4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601E4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3601E4" w:rsidRPr="003601E4">
              <w:rPr>
                <w:rFonts w:ascii="Times New Roman" w:hAnsi="Times New Roman" w:cs="Times New Roman"/>
              </w:rPr>
              <w:t xml:space="preserve">е позднее </w:t>
            </w:r>
          </w:p>
          <w:p w:rsidR="00920966" w:rsidRPr="00920966" w:rsidRDefault="009E0382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3601E4" w:rsidRPr="003601E4">
              <w:rPr>
                <w:rFonts w:ascii="Times New Roman" w:hAnsi="Times New Roman" w:cs="Times New Roman"/>
              </w:rPr>
              <w:t>1 августа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920966" w:rsidRPr="00920966" w:rsidRDefault="003601E4" w:rsidP="00887D86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3601E4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3601E4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663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Установление, детализация и определение порядка применения бюджетной классификации Российской Федерации в части, относящейся к бюджету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 при формировании проекта бюджета поселения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B03875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B03875">
              <w:rPr>
                <w:rFonts w:ascii="Times New Roman" w:hAnsi="Times New Roman" w:cs="Times New Roman"/>
              </w:rPr>
              <w:t xml:space="preserve">е позднее </w:t>
            </w:r>
          </w:p>
          <w:p w:rsidR="00920966" w:rsidRPr="00920966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15 сентября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663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Прогноз поступлений доходов в бюджет </w:t>
            </w:r>
            <w:r w:rsidR="00887D86">
              <w:rPr>
                <w:rFonts w:ascii="Times New Roman" w:hAnsi="Times New Roman" w:cs="Times New Roman"/>
              </w:rPr>
              <w:t xml:space="preserve">Хорошинского </w:t>
            </w:r>
            <w:r w:rsidRPr="00B03875">
              <w:rPr>
                <w:rFonts w:ascii="Times New Roman" w:hAnsi="Times New Roman" w:cs="Times New Roman"/>
              </w:rPr>
              <w:t>сельсовета Карасукского района Новосибирской области на очередной финансовый год и плановый период по разделам функциональной классификации доходов и расходов бюджетов Российской Федерации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Главные администраторы доходов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 Карасукского района Новосибирской области, администраторы источников финансирования дефицита бюджета</w:t>
            </w:r>
          </w:p>
        </w:tc>
        <w:tc>
          <w:tcPr>
            <w:tcW w:w="2268" w:type="dxa"/>
            <w:vAlign w:val="center"/>
          </w:tcPr>
          <w:p w:rsidR="00B52803" w:rsidRDefault="00B03875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B03875">
              <w:rPr>
                <w:rFonts w:ascii="Times New Roman" w:hAnsi="Times New Roman" w:cs="Times New Roman"/>
              </w:rPr>
              <w:t xml:space="preserve">е позднее </w:t>
            </w:r>
          </w:p>
          <w:p w:rsidR="00920966" w:rsidRPr="00920966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20 сентября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920966" w:rsidRPr="00920966" w:rsidRDefault="00B03875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920966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663" w:type="dxa"/>
            <w:vAlign w:val="center"/>
          </w:tcPr>
          <w:p w:rsidR="00920966" w:rsidRDefault="00B03875" w:rsidP="00AB73AE">
            <w:pPr>
              <w:pStyle w:val="Bodytext30"/>
              <w:ind w:firstLine="0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Бюджетный прогноз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  <w:r w:rsidRPr="00B03875">
              <w:rPr>
                <w:rFonts w:ascii="Times New Roman" w:hAnsi="Times New Roman" w:cs="Times New Roman"/>
              </w:rPr>
              <w:tab/>
              <w:t>Карасукского района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03875">
              <w:rPr>
                <w:rFonts w:ascii="Times New Roman" w:hAnsi="Times New Roman" w:cs="Times New Roman"/>
              </w:rPr>
              <w:t>Новосибирской области на долгосрочный период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  <w:p w:rsidR="00B03875" w:rsidRPr="00920966" w:rsidRDefault="00B03875" w:rsidP="00AB73AE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976" w:type="dxa"/>
            <w:vAlign w:val="center"/>
          </w:tcPr>
          <w:p w:rsidR="00920966" w:rsidRPr="00920966" w:rsidRDefault="00B03875" w:rsidP="00B03875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Не позднее </w:t>
            </w:r>
          </w:p>
          <w:p w:rsidR="00920966" w:rsidRPr="00920966" w:rsidRDefault="00B03875" w:rsidP="00B52803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20 сентября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B03875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6663" w:type="dxa"/>
            <w:vAlign w:val="center"/>
          </w:tcPr>
          <w:p w:rsidR="00920966" w:rsidRPr="00920966" w:rsidRDefault="00B03875" w:rsidP="00AB73AE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Предложения по финансовому обеспечению расходных обязательств, предлагаемых к принятию или изменению на очередной финансовый год и на плановый период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B03875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03875" w:rsidRPr="00B03875" w:rsidRDefault="00B52803" w:rsidP="00B03875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B03875" w:rsidRPr="00B03875">
              <w:rPr>
                <w:rFonts w:ascii="Times New Roman" w:hAnsi="Times New Roman" w:cs="Times New Roman"/>
              </w:rPr>
              <w:t>е позднее</w:t>
            </w:r>
          </w:p>
          <w:p w:rsidR="00B03875" w:rsidRPr="00B03875" w:rsidRDefault="00B03875" w:rsidP="00B03875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B03875">
              <w:rPr>
                <w:rFonts w:ascii="Times New Roman" w:hAnsi="Times New Roman" w:cs="Times New Roman"/>
              </w:rPr>
              <w:t xml:space="preserve">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  <w:p w:rsidR="00920966" w:rsidRPr="00920966" w:rsidRDefault="00920966" w:rsidP="00B03875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9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B03875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6663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Информация об участии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 в реализации федеральных и областных программ с указанием средств, направляемых на их реализацию в </w:t>
            </w:r>
            <w:r w:rsidR="00B52803">
              <w:t>очередном финансовом году и плановом периоде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B03875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Администрация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68" w:type="dxa"/>
            <w:vAlign w:val="center"/>
          </w:tcPr>
          <w:p w:rsidR="00B03875" w:rsidRPr="00B03875" w:rsidRDefault="00B52803" w:rsidP="00B03875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B03875" w:rsidRPr="00B03875">
              <w:rPr>
                <w:rFonts w:ascii="Times New Roman" w:hAnsi="Times New Roman" w:cs="Times New Roman"/>
              </w:rPr>
              <w:t>е позднее</w:t>
            </w:r>
          </w:p>
          <w:p w:rsidR="00B03875" w:rsidRPr="00B03875" w:rsidRDefault="00B03875" w:rsidP="00B03875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B03875">
              <w:rPr>
                <w:rFonts w:ascii="Times New Roman" w:hAnsi="Times New Roman" w:cs="Times New Roman"/>
              </w:rPr>
              <w:t xml:space="preserve">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  <w:p w:rsidR="00920966" w:rsidRPr="00920966" w:rsidRDefault="00920966" w:rsidP="00B03875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9" w:type="dxa"/>
            <w:vAlign w:val="center"/>
          </w:tcPr>
          <w:p w:rsidR="00920966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</w:tr>
      <w:tr w:rsidR="00920966" w:rsidTr="00B03875">
        <w:tc>
          <w:tcPr>
            <w:tcW w:w="675" w:type="dxa"/>
            <w:vAlign w:val="center"/>
          </w:tcPr>
          <w:p w:rsidR="00920966" w:rsidRPr="00920966" w:rsidRDefault="00B03875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663" w:type="dxa"/>
            <w:vAlign w:val="center"/>
          </w:tcPr>
          <w:p w:rsidR="00920966" w:rsidRPr="00920966" w:rsidRDefault="00881467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881467">
              <w:rPr>
                <w:rFonts w:ascii="Times New Roman" w:hAnsi="Times New Roman" w:cs="Times New Roman"/>
              </w:rPr>
              <w:t xml:space="preserve">Перечень муниципальных целевых программ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881467">
              <w:rPr>
                <w:rFonts w:ascii="Times New Roman" w:hAnsi="Times New Roman" w:cs="Times New Roman"/>
              </w:rPr>
              <w:t xml:space="preserve"> сельсовета, в том числе предлагаемых (планируемых) к принятию в очередном финансовом году и плановом периоде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920966" w:rsidRPr="00920966" w:rsidRDefault="00881467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Администрация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68" w:type="dxa"/>
            <w:vAlign w:val="center"/>
          </w:tcPr>
          <w:p w:rsidR="00881467" w:rsidRPr="00B03875" w:rsidRDefault="00B52803" w:rsidP="00881467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81467" w:rsidRPr="00B03875">
              <w:rPr>
                <w:rFonts w:ascii="Times New Roman" w:hAnsi="Times New Roman" w:cs="Times New Roman"/>
              </w:rPr>
              <w:t>е позднее</w:t>
            </w:r>
          </w:p>
          <w:p w:rsidR="00881467" w:rsidRPr="00B03875" w:rsidRDefault="00881467" w:rsidP="00881467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B03875">
              <w:rPr>
                <w:rFonts w:ascii="Times New Roman" w:hAnsi="Times New Roman" w:cs="Times New Roman"/>
              </w:rPr>
              <w:t xml:space="preserve">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  <w:p w:rsidR="00920966" w:rsidRPr="00920966" w:rsidRDefault="00920966" w:rsidP="00881467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9" w:type="dxa"/>
            <w:vAlign w:val="center"/>
          </w:tcPr>
          <w:p w:rsidR="00920966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</w:tr>
      <w:tr w:rsidR="00881467" w:rsidTr="00B03875">
        <w:tc>
          <w:tcPr>
            <w:tcW w:w="675" w:type="dxa"/>
            <w:vAlign w:val="center"/>
          </w:tcPr>
          <w:p w:rsidR="00881467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6663" w:type="dxa"/>
            <w:vAlign w:val="center"/>
          </w:tcPr>
          <w:p w:rsidR="00881467" w:rsidRPr="00920966" w:rsidRDefault="00881467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881467">
              <w:rPr>
                <w:rFonts w:ascii="Times New Roman" w:hAnsi="Times New Roman" w:cs="Times New Roman"/>
              </w:rPr>
              <w:t xml:space="preserve">Предложения о необходимых объемах муниципальных капитальных вложений и об их распределении по объектам муниципальной собственности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881467">
              <w:rPr>
                <w:rFonts w:ascii="Times New Roman" w:hAnsi="Times New Roman" w:cs="Times New Roman"/>
              </w:rPr>
              <w:t xml:space="preserve"> сельсовета для муниципальных нужд, не входящим в муниципальные целевые программы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881467" w:rsidRPr="00920966" w:rsidRDefault="00881467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 xml:space="preserve">Администрация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B03875">
              <w:rPr>
                <w:rFonts w:ascii="Times New Roman" w:hAnsi="Times New Roman" w:cs="Times New Roman"/>
              </w:rPr>
              <w:t xml:space="preserve"> сельсовета</w:t>
            </w:r>
          </w:p>
        </w:tc>
        <w:tc>
          <w:tcPr>
            <w:tcW w:w="2268" w:type="dxa"/>
            <w:vAlign w:val="center"/>
          </w:tcPr>
          <w:p w:rsidR="00881467" w:rsidRPr="00B03875" w:rsidRDefault="00B52803" w:rsidP="001C46CA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881467" w:rsidRPr="00B03875">
              <w:rPr>
                <w:rFonts w:ascii="Times New Roman" w:hAnsi="Times New Roman" w:cs="Times New Roman"/>
              </w:rPr>
              <w:t>е позднее</w:t>
            </w:r>
          </w:p>
          <w:p w:rsidR="00881467" w:rsidRPr="00B03875" w:rsidRDefault="00881467" w:rsidP="001C46CA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B03875">
              <w:rPr>
                <w:rFonts w:ascii="Times New Roman" w:hAnsi="Times New Roman" w:cs="Times New Roman"/>
              </w:rPr>
              <w:t xml:space="preserve">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  <w:p w:rsidR="00881467" w:rsidRPr="00920966" w:rsidRDefault="00881467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9" w:type="dxa"/>
            <w:vAlign w:val="center"/>
          </w:tcPr>
          <w:p w:rsidR="00881467" w:rsidRPr="00920966" w:rsidRDefault="00881467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</w:tr>
      <w:tr w:rsidR="00881467" w:rsidTr="00B03875">
        <w:tc>
          <w:tcPr>
            <w:tcW w:w="675" w:type="dxa"/>
            <w:vAlign w:val="center"/>
          </w:tcPr>
          <w:p w:rsidR="00881467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6663" w:type="dxa"/>
            <w:vAlign w:val="center"/>
          </w:tcPr>
          <w:p w:rsidR="00881467" w:rsidRPr="00920966" w:rsidRDefault="00015ACD" w:rsidP="00AB73AE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Методики (проекты методик) и расчеты распределения межбюджетных трансфертов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881467" w:rsidRPr="00920966" w:rsidRDefault="00015ACD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881467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881467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881467" w:rsidTr="00B03875">
        <w:tc>
          <w:tcPr>
            <w:tcW w:w="675" w:type="dxa"/>
            <w:vAlign w:val="center"/>
          </w:tcPr>
          <w:p w:rsidR="00881467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6663" w:type="dxa"/>
            <w:vAlign w:val="center"/>
          </w:tcPr>
          <w:p w:rsidR="00881467" w:rsidRPr="00920966" w:rsidRDefault="00015ACD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Основные направления бюджетной и налоговой политики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 на </w:t>
            </w:r>
            <w:r w:rsidR="00B52803">
              <w:t>очередной финансовый год и плановый период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881467" w:rsidRPr="00920966" w:rsidRDefault="00015ACD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015ACD" w:rsidRPr="00B03875" w:rsidRDefault="00B52803" w:rsidP="00015ACD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B03875">
              <w:rPr>
                <w:rFonts w:ascii="Times New Roman" w:hAnsi="Times New Roman" w:cs="Times New Roman"/>
              </w:rPr>
              <w:t>е позднее</w:t>
            </w:r>
          </w:p>
          <w:p w:rsidR="00015ACD" w:rsidRPr="00B03875" w:rsidRDefault="00015ACD" w:rsidP="00015ACD">
            <w:pPr>
              <w:pStyle w:val="Bodytext30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1</w:t>
            </w:r>
            <w:r w:rsidRPr="00B03875">
              <w:rPr>
                <w:rFonts w:ascii="Times New Roman" w:hAnsi="Times New Roman" w:cs="Times New Roman"/>
              </w:rPr>
              <w:t xml:space="preserve">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  <w:p w:rsidR="00881467" w:rsidRPr="00920966" w:rsidRDefault="00881467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799" w:type="dxa"/>
            <w:vAlign w:val="center"/>
          </w:tcPr>
          <w:p w:rsidR="00881467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881467" w:rsidTr="00B03875">
        <w:tc>
          <w:tcPr>
            <w:tcW w:w="675" w:type="dxa"/>
            <w:vAlign w:val="center"/>
          </w:tcPr>
          <w:p w:rsidR="00881467" w:rsidRPr="00920966" w:rsidRDefault="00881467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6663" w:type="dxa"/>
            <w:vAlign w:val="center"/>
          </w:tcPr>
          <w:p w:rsidR="00881467" w:rsidRPr="00920966" w:rsidRDefault="00015ACD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Оценка ожидаемого исполнения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 Карасукского района по доходам, расходам и источникам финансирования бюджета на </w:t>
            </w:r>
            <w:r w:rsidR="00B52803">
              <w:rPr>
                <w:rFonts w:ascii="Times New Roman" w:hAnsi="Times New Roman" w:cs="Times New Roman"/>
              </w:rPr>
              <w:t>очередной финансовый год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881467" w:rsidRPr="00920966" w:rsidRDefault="00015ACD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881467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  <w:r w:rsidRPr="00015ACD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799" w:type="dxa"/>
            <w:vAlign w:val="center"/>
          </w:tcPr>
          <w:p w:rsidR="00881467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015ACD" w:rsidTr="00B03875">
        <w:tc>
          <w:tcPr>
            <w:tcW w:w="675" w:type="dxa"/>
            <w:vAlign w:val="center"/>
          </w:tcPr>
          <w:p w:rsidR="00015ACD" w:rsidRPr="00920966" w:rsidRDefault="00015ACD" w:rsidP="0092096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6663" w:type="dxa"/>
            <w:vAlign w:val="center"/>
          </w:tcPr>
          <w:p w:rsidR="00015ACD" w:rsidRPr="00920966" w:rsidRDefault="00015ACD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Основные характеристики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 Карасукского района на очередной финансовый год и плановый период</w:t>
            </w:r>
            <w:r w:rsidR="00AB73AE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015ACD" w:rsidRPr="00920966" w:rsidRDefault="00015ACD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015ACD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015ACD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015ACD" w:rsidTr="00B03875">
        <w:tc>
          <w:tcPr>
            <w:tcW w:w="675" w:type="dxa"/>
            <w:vAlign w:val="center"/>
          </w:tcPr>
          <w:p w:rsidR="00015ACD" w:rsidRPr="00920966" w:rsidRDefault="00015ACD" w:rsidP="00AB73AE">
            <w:pPr>
              <w:pStyle w:val="Bodytext30"/>
              <w:shd w:val="clear" w:color="auto" w:fill="auto"/>
              <w:spacing w:line="240" w:lineRule="exact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6663" w:type="dxa"/>
            <w:vAlign w:val="center"/>
          </w:tcPr>
          <w:p w:rsidR="00015ACD" w:rsidRPr="00920966" w:rsidRDefault="00AB73AE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AB73AE">
              <w:rPr>
                <w:rFonts w:ascii="Times New Roman" w:hAnsi="Times New Roman" w:cs="Times New Roman"/>
              </w:rPr>
              <w:t xml:space="preserve">Перечень решений и иных муниципальных правовых актов, подлежащих признанию утратившими силу приостановлению, изменению или принятию в связи с принятием решения Совета депутатов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о бюджете па очередной финансовый год и </w:t>
            </w:r>
            <w:r w:rsidRPr="00AB73AE">
              <w:rPr>
                <w:rFonts w:ascii="Times New Roman" w:hAnsi="Times New Roman" w:cs="Times New Roman"/>
              </w:rPr>
              <w:lastRenderedPageBreak/>
              <w:t>плановый период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015ACD" w:rsidRPr="00920966" w:rsidRDefault="00015ACD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lastRenderedPageBreak/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015ACD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015ACD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015ACD" w:rsidTr="00B03875">
        <w:tc>
          <w:tcPr>
            <w:tcW w:w="675" w:type="dxa"/>
            <w:vAlign w:val="center"/>
          </w:tcPr>
          <w:p w:rsidR="00015ACD" w:rsidRPr="00920966" w:rsidRDefault="00015ACD" w:rsidP="00AB73AE">
            <w:pPr>
              <w:pStyle w:val="Bodytext30"/>
              <w:shd w:val="clear" w:color="auto" w:fill="auto"/>
              <w:spacing w:line="240" w:lineRule="exact"/>
              <w:ind w:right="-250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14.</w:t>
            </w:r>
          </w:p>
        </w:tc>
        <w:tc>
          <w:tcPr>
            <w:tcW w:w="6663" w:type="dxa"/>
            <w:vAlign w:val="center"/>
          </w:tcPr>
          <w:p w:rsidR="00AB73AE" w:rsidRPr="00AB73AE" w:rsidRDefault="00AB73AE" w:rsidP="00AB73AE">
            <w:pPr>
              <w:pStyle w:val="Bodytext30"/>
              <w:ind w:firstLine="0"/>
              <w:rPr>
                <w:rFonts w:ascii="Times New Roman" w:hAnsi="Times New Roman" w:cs="Times New Roman"/>
              </w:rPr>
            </w:pPr>
            <w:r w:rsidRPr="00AB73AE">
              <w:rPr>
                <w:rFonts w:ascii="Times New Roman" w:hAnsi="Times New Roman" w:cs="Times New Roman"/>
              </w:rPr>
              <w:t>Сформировать и представить на рассмотрение:</w:t>
            </w:r>
          </w:p>
          <w:p w:rsidR="00AB73AE" w:rsidRPr="00AB73AE" w:rsidRDefault="00AB73AE" w:rsidP="00AB73AE">
            <w:pPr>
              <w:pStyle w:val="Bodytext30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AB73AE">
              <w:rPr>
                <w:rFonts w:ascii="Times New Roman" w:hAnsi="Times New Roman" w:cs="Times New Roman"/>
              </w:rPr>
              <w:t xml:space="preserve">прогноз основных характеристик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>
              <w:rPr>
                <w:rFonts w:ascii="Times New Roman" w:hAnsi="Times New Roman" w:cs="Times New Roman"/>
              </w:rPr>
              <w:t xml:space="preserve"> сельсовета</w:t>
            </w:r>
            <w:r w:rsidRPr="00AB73AE">
              <w:rPr>
                <w:rFonts w:ascii="Times New Roman" w:hAnsi="Times New Roman" w:cs="Times New Roman"/>
              </w:rPr>
              <w:t xml:space="preserve"> на очередной финансовый год и плановый период;</w:t>
            </w:r>
          </w:p>
          <w:p w:rsidR="00AB73AE" w:rsidRPr="00AB73AE" w:rsidRDefault="00AB73AE" w:rsidP="00AB73AE">
            <w:pPr>
              <w:pStyle w:val="Bodytext30"/>
              <w:rPr>
                <w:rFonts w:ascii="Times New Roman" w:hAnsi="Times New Roman" w:cs="Times New Roman"/>
              </w:rPr>
            </w:pPr>
            <w:r w:rsidRPr="00AB73AE">
              <w:rPr>
                <w:rFonts w:ascii="Times New Roman" w:hAnsi="Times New Roman" w:cs="Times New Roman"/>
              </w:rPr>
              <w:t>-</w:t>
            </w:r>
            <w:r w:rsidRPr="00AB73AE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- </w:t>
            </w:r>
            <w:r w:rsidRPr="00AB73AE">
              <w:rPr>
                <w:rFonts w:ascii="Times New Roman" w:hAnsi="Times New Roman" w:cs="Times New Roman"/>
              </w:rPr>
              <w:t xml:space="preserve">распределение общего объема бюджетных ассигнований бюджета </w:t>
            </w:r>
            <w:r w:rsidR="00A11D67">
              <w:rPr>
                <w:rFonts w:ascii="Times New Roman" w:hAnsi="Times New Roman" w:cs="Times New Roman"/>
              </w:rPr>
              <w:t>Троицкого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на исполнение принимаемых расходных обязательств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015ACD" w:rsidRPr="00920966" w:rsidRDefault="00AB73AE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AB73AE">
              <w:rPr>
                <w:rFonts w:ascii="Times New Roman" w:hAnsi="Times New Roman" w:cs="Times New Roman"/>
              </w:rPr>
              <w:t>-</w:t>
            </w:r>
            <w:r w:rsidR="00B52803">
              <w:rPr>
                <w:rFonts w:ascii="Times New Roman" w:hAnsi="Times New Roman" w:cs="Times New Roman"/>
              </w:rPr>
              <w:t xml:space="preserve"> </w:t>
            </w:r>
            <w:r w:rsidRPr="00AB73AE">
              <w:rPr>
                <w:rFonts w:ascii="Times New Roman" w:hAnsi="Times New Roman" w:cs="Times New Roman"/>
              </w:rPr>
              <w:t xml:space="preserve">документы и материалы, представляемые в Совет депутатов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одновременно с проектом бюджета </w:t>
            </w:r>
            <w:r w:rsidR="00887D86">
              <w:rPr>
                <w:rFonts w:ascii="Times New Roman" w:hAnsi="Times New Roman" w:cs="Times New Roman"/>
              </w:rPr>
              <w:t>Хоррошинского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на очередной финансовый год и плановый период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015ACD" w:rsidRPr="00920966" w:rsidRDefault="00015ACD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015ACD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015ACD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Главе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  <w:tr w:rsidR="00015ACD" w:rsidTr="00B03875">
        <w:tc>
          <w:tcPr>
            <w:tcW w:w="675" w:type="dxa"/>
            <w:vAlign w:val="center"/>
          </w:tcPr>
          <w:p w:rsidR="00015ACD" w:rsidRPr="00920966" w:rsidRDefault="00015ACD" w:rsidP="00AB73AE">
            <w:pPr>
              <w:pStyle w:val="Bodytext30"/>
              <w:shd w:val="clear" w:color="auto" w:fill="auto"/>
              <w:spacing w:line="240" w:lineRule="exact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6663" w:type="dxa"/>
            <w:vAlign w:val="center"/>
          </w:tcPr>
          <w:p w:rsidR="00015ACD" w:rsidRPr="00920966" w:rsidRDefault="00AB73AE" w:rsidP="00887D86">
            <w:pPr>
              <w:pStyle w:val="Bodytext30"/>
              <w:shd w:val="clear" w:color="auto" w:fill="auto"/>
              <w:ind w:firstLine="0"/>
              <w:rPr>
                <w:rFonts w:ascii="Times New Roman" w:hAnsi="Times New Roman" w:cs="Times New Roman"/>
              </w:rPr>
            </w:pPr>
            <w:r w:rsidRPr="00AB73AE">
              <w:rPr>
                <w:rFonts w:ascii="Times New Roman" w:hAnsi="Times New Roman" w:cs="Times New Roman"/>
              </w:rPr>
              <w:t xml:space="preserve">Направить на рассмотрение проект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Карасукского района на очередной финансовый год и плановый период, а также документы и материалы, представляемые в Совет депутатов </w:t>
            </w:r>
            <w:r w:rsidR="00887D86">
              <w:rPr>
                <w:rFonts w:ascii="Times New Roman" w:hAnsi="Times New Roman" w:cs="Times New Roman"/>
              </w:rPr>
              <w:t xml:space="preserve">Хорошинского </w:t>
            </w:r>
            <w:r w:rsidRPr="00AB73AE">
              <w:rPr>
                <w:rFonts w:ascii="Times New Roman" w:hAnsi="Times New Roman" w:cs="Times New Roman"/>
              </w:rPr>
              <w:t xml:space="preserve">сельсовета одновременно с проектом бюджета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AB73AE">
              <w:rPr>
                <w:rFonts w:ascii="Times New Roman" w:hAnsi="Times New Roman" w:cs="Times New Roman"/>
              </w:rPr>
              <w:t xml:space="preserve"> сельсовета на очередной финансовый год и плановый период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76" w:type="dxa"/>
            <w:vAlign w:val="center"/>
          </w:tcPr>
          <w:p w:rsidR="00015ACD" w:rsidRPr="00920966" w:rsidRDefault="00015ACD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B03875">
              <w:rPr>
                <w:rFonts w:ascii="Times New Roman" w:hAnsi="Times New Roman" w:cs="Times New Roman"/>
              </w:rPr>
              <w:t>Финансовый отдел администрации района</w:t>
            </w:r>
          </w:p>
        </w:tc>
        <w:tc>
          <w:tcPr>
            <w:tcW w:w="2268" w:type="dxa"/>
            <w:vAlign w:val="center"/>
          </w:tcPr>
          <w:p w:rsidR="00B52803" w:rsidRDefault="00B52803" w:rsidP="001C46CA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015ACD" w:rsidRPr="00015ACD">
              <w:rPr>
                <w:rFonts w:ascii="Times New Roman" w:hAnsi="Times New Roman" w:cs="Times New Roman"/>
              </w:rPr>
              <w:t xml:space="preserve">е позднее </w:t>
            </w:r>
          </w:p>
          <w:p w:rsidR="00015ACD" w:rsidRPr="00920966" w:rsidRDefault="00015ACD" w:rsidP="00B52803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>15 октября</w:t>
            </w:r>
            <w:r w:rsidR="00B5280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799" w:type="dxa"/>
            <w:vAlign w:val="center"/>
          </w:tcPr>
          <w:p w:rsidR="00015ACD" w:rsidRPr="00920966" w:rsidRDefault="00015ACD" w:rsidP="00887D86">
            <w:pPr>
              <w:pStyle w:val="Bodytext30"/>
              <w:shd w:val="clear" w:color="auto" w:fill="auto"/>
              <w:spacing w:line="240" w:lineRule="exact"/>
              <w:ind w:firstLine="0"/>
              <w:jc w:val="center"/>
              <w:rPr>
                <w:rFonts w:ascii="Times New Roman" w:hAnsi="Times New Roman" w:cs="Times New Roman"/>
              </w:rPr>
            </w:pPr>
            <w:r w:rsidRPr="00015ACD">
              <w:rPr>
                <w:rFonts w:ascii="Times New Roman" w:hAnsi="Times New Roman" w:cs="Times New Roman"/>
              </w:rPr>
              <w:t xml:space="preserve">Совет депутатов </w:t>
            </w:r>
            <w:r w:rsidR="00887D86">
              <w:rPr>
                <w:rFonts w:ascii="Times New Roman" w:hAnsi="Times New Roman" w:cs="Times New Roman"/>
              </w:rPr>
              <w:t>Хорошинского</w:t>
            </w:r>
            <w:r w:rsidRPr="00015ACD">
              <w:rPr>
                <w:rFonts w:ascii="Times New Roman" w:hAnsi="Times New Roman" w:cs="Times New Roman"/>
              </w:rPr>
              <w:t xml:space="preserve"> сельсовета</w:t>
            </w:r>
          </w:p>
        </w:tc>
      </w:tr>
    </w:tbl>
    <w:p w:rsidR="00920966" w:rsidRPr="00920966" w:rsidRDefault="00920966" w:rsidP="00920966">
      <w:pPr>
        <w:pStyle w:val="Bodytext30"/>
        <w:shd w:val="clear" w:color="auto" w:fill="auto"/>
        <w:spacing w:line="240" w:lineRule="exact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920966" w:rsidRPr="00920966" w:rsidSect="00AB73AE">
      <w:headerReference w:type="even" r:id="rId6"/>
      <w:pgSz w:w="16838" w:h="11906" w:orient="landscape" w:code="9"/>
      <w:pgMar w:top="567" w:right="539" w:bottom="850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6B60" w:rsidRDefault="00406B60" w:rsidP="008F2985">
      <w:pPr>
        <w:spacing w:after="0" w:line="240" w:lineRule="auto"/>
      </w:pPr>
      <w:r>
        <w:separator/>
      </w:r>
    </w:p>
  </w:endnote>
  <w:endnote w:type="continuationSeparator" w:id="1">
    <w:p w:rsidR="00406B60" w:rsidRDefault="00406B60" w:rsidP="008F29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6B60" w:rsidRDefault="00406B60" w:rsidP="008F2985">
      <w:pPr>
        <w:spacing w:after="0" w:line="240" w:lineRule="auto"/>
      </w:pPr>
      <w:r>
        <w:separator/>
      </w:r>
    </w:p>
  </w:footnote>
  <w:footnote w:type="continuationSeparator" w:id="1">
    <w:p w:rsidR="00406B60" w:rsidRDefault="00406B60" w:rsidP="008F29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33A8" w:rsidRDefault="0033498F">
    <w:pPr>
      <w:rPr>
        <w:sz w:val="2"/>
        <w:szCs w:val="2"/>
      </w:rPr>
    </w:pPr>
    <w:r w:rsidRPr="0033498F">
      <w:rPr>
        <w:sz w:val="24"/>
        <w:szCs w:val="24"/>
        <w:lang w:bidi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9.1pt;margin-top:65.95pt;width:8.4pt;height:8.15pt;z-index:-251658752;mso-wrap-style:none;mso-wrap-distance-left:5pt;mso-wrap-distance-right:5pt;mso-position-horizontal-relative:page;mso-position-vertical-relative:page" wrapcoords="0 0" filled="f" stroked="f">
          <v:textbox style="mso-next-textbox:#_x0000_s2049;mso-fit-shape-to-text:t" inset="0,0,0,0">
            <w:txbxContent>
              <w:p w:rsidR="00DD33A8" w:rsidRDefault="001826CF">
                <w:pPr>
                  <w:spacing w:line="240" w:lineRule="auto"/>
                </w:pPr>
                <w:r>
                  <w:rPr>
                    <w:rStyle w:val="HeaderorfooterCambria12pt"/>
                  </w:rPr>
                  <w:t>4</w:t>
                </w:r>
                <w:r>
                  <w:rPr>
                    <w:rStyle w:val="Headerorfooter0"/>
                  </w:rPr>
                  <w:t>.</w:t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hdrShapeDefaults>
    <o:shapedefaults v:ext="edit" spidmax="2355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920966"/>
    <w:rsid w:val="00015ACD"/>
    <w:rsid w:val="0015792D"/>
    <w:rsid w:val="00177D90"/>
    <w:rsid w:val="001826CF"/>
    <w:rsid w:val="0019777C"/>
    <w:rsid w:val="0020220E"/>
    <w:rsid w:val="00301E42"/>
    <w:rsid w:val="0033498F"/>
    <w:rsid w:val="003601E4"/>
    <w:rsid w:val="00406B60"/>
    <w:rsid w:val="004E29E2"/>
    <w:rsid w:val="005003B1"/>
    <w:rsid w:val="00505F33"/>
    <w:rsid w:val="00582EB1"/>
    <w:rsid w:val="005C049A"/>
    <w:rsid w:val="006B667C"/>
    <w:rsid w:val="006C6945"/>
    <w:rsid w:val="007666D3"/>
    <w:rsid w:val="00830FA3"/>
    <w:rsid w:val="00881467"/>
    <w:rsid w:val="00887D86"/>
    <w:rsid w:val="008F2985"/>
    <w:rsid w:val="00920966"/>
    <w:rsid w:val="009E0382"/>
    <w:rsid w:val="00A11D67"/>
    <w:rsid w:val="00A460F6"/>
    <w:rsid w:val="00A554DE"/>
    <w:rsid w:val="00AB73AE"/>
    <w:rsid w:val="00B03875"/>
    <w:rsid w:val="00B52803"/>
    <w:rsid w:val="00BB39CF"/>
    <w:rsid w:val="00CC34F7"/>
    <w:rsid w:val="00CD5F3B"/>
    <w:rsid w:val="00D81CA6"/>
    <w:rsid w:val="00D851C1"/>
    <w:rsid w:val="00DA2532"/>
    <w:rsid w:val="00DB02A4"/>
    <w:rsid w:val="00E4317D"/>
    <w:rsid w:val="00F955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2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3">
    <w:name w:val="Body text (3)_"/>
    <w:basedOn w:val="a0"/>
    <w:link w:val="Bodytext30"/>
    <w:rsid w:val="00920966"/>
    <w:rPr>
      <w:rFonts w:ascii="Cambria" w:eastAsia="Cambria" w:hAnsi="Cambria" w:cs="Cambria"/>
      <w:sz w:val="24"/>
      <w:szCs w:val="24"/>
      <w:shd w:val="clear" w:color="auto" w:fill="FFFFFF"/>
    </w:rPr>
  </w:style>
  <w:style w:type="character" w:customStyle="1" w:styleId="Bodytext3Exact">
    <w:name w:val="Body text (3) Exact"/>
    <w:basedOn w:val="a0"/>
    <w:rsid w:val="00920966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Headerorfooter">
    <w:name w:val="Header or footer_"/>
    <w:basedOn w:val="a0"/>
    <w:rsid w:val="00920966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HeaderorfooterCambria12pt">
    <w:name w:val="Header or footer + Cambria;12 pt"/>
    <w:basedOn w:val="Headerorfooter"/>
    <w:rsid w:val="00920966"/>
    <w:rPr>
      <w:rFonts w:ascii="Cambria" w:eastAsia="Cambria" w:hAnsi="Cambria" w:cs="Cambria"/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Headerorfooter0">
    <w:name w:val="Header or footer"/>
    <w:basedOn w:val="Headerorfooter"/>
    <w:rsid w:val="00920966"/>
    <w:rPr>
      <w:color w:val="000000"/>
      <w:spacing w:val="0"/>
      <w:w w:val="100"/>
      <w:position w:val="0"/>
      <w:lang w:val="ru-RU" w:eastAsia="ru-RU" w:bidi="ru-RU"/>
    </w:rPr>
  </w:style>
  <w:style w:type="paragraph" w:customStyle="1" w:styleId="Bodytext30">
    <w:name w:val="Body text (3)"/>
    <w:basedOn w:val="a"/>
    <w:link w:val="Bodytext3"/>
    <w:rsid w:val="00920966"/>
    <w:pPr>
      <w:widowControl w:val="0"/>
      <w:shd w:val="clear" w:color="auto" w:fill="FFFFFF"/>
      <w:spacing w:after="0" w:line="317" w:lineRule="exact"/>
      <w:ind w:hanging="2000"/>
    </w:pPr>
    <w:rPr>
      <w:rFonts w:ascii="Cambria" w:eastAsia="Cambria" w:hAnsi="Cambria" w:cs="Cambria"/>
      <w:sz w:val="24"/>
      <w:szCs w:val="24"/>
    </w:rPr>
  </w:style>
  <w:style w:type="table" w:styleId="a3">
    <w:name w:val="Table Grid"/>
    <w:basedOn w:val="a1"/>
    <w:uiPriority w:val="59"/>
    <w:rsid w:val="009209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760</Words>
  <Characters>4338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</dc:creator>
  <cp:keywords/>
  <dc:description/>
  <cp:lastModifiedBy>юзер</cp:lastModifiedBy>
  <cp:revision>23</cp:revision>
  <dcterms:created xsi:type="dcterms:W3CDTF">2018-10-08T03:59:00Z</dcterms:created>
  <dcterms:modified xsi:type="dcterms:W3CDTF">2022-07-18T04:44:00Z</dcterms:modified>
</cp:coreProperties>
</file>