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9A3" w:rsidRDefault="004C69A3" w:rsidP="004C69A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Опубликовано в вестнике «Хорошинского сельсовета № 14(496) от 12.04.2023</w:t>
      </w:r>
    </w:p>
    <w:p w:rsidR="004C69A3" w:rsidRDefault="004C69A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 xml:space="preserve">СОВЕТ ДЕПУТАТОВ  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ХОРШИНСКОГО СЕЛЬСОВЕТА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314233" w:rsidRPr="00A30887" w:rsidRDefault="00AC5E9E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шестого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233" w:rsidRPr="00A30887" w:rsidRDefault="00314233" w:rsidP="003142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4233" w:rsidRPr="00A30887" w:rsidRDefault="00314233" w:rsidP="004B035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887">
        <w:rPr>
          <w:rFonts w:ascii="Times New Roman" w:hAnsi="Times New Roman" w:cs="Times New Roman"/>
          <w:b/>
          <w:sz w:val="28"/>
          <w:szCs w:val="28"/>
        </w:rPr>
        <w:t>(</w:t>
      </w:r>
      <w:r w:rsidR="00095DDD">
        <w:rPr>
          <w:rFonts w:ascii="Times New Roman" w:hAnsi="Times New Roman" w:cs="Times New Roman"/>
          <w:b/>
          <w:sz w:val="28"/>
          <w:szCs w:val="28"/>
        </w:rPr>
        <w:t>Двадцать второй сессии</w:t>
      </w:r>
      <w:r w:rsidRPr="00A30887">
        <w:rPr>
          <w:rFonts w:ascii="Times New Roman" w:hAnsi="Times New Roman" w:cs="Times New Roman"/>
          <w:b/>
          <w:sz w:val="28"/>
          <w:szCs w:val="28"/>
        </w:rPr>
        <w:t>)</w:t>
      </w:r>
    </w:p>
    <w:p w:rsidR="00314233" w:rsidRPr="00A30887" w:rsidRDefault="00095DDD" w:rsidP="00314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04</w:t>
      </w:r>
      <w:r w:rsidR="00AA6ECF" w:rsidRPr="00A30887">
        <w:rPr>
          <w:rFonts w:ascii="Times New Roman" w:hAnsi="Times New Roman" w:cs="Times New Roman"/>
          <w:b/>
          <w:sz w:val="28"/>
          <w:szCs w:val="28"/>
        </w:rPr>
        <w:t>.2023</w:t>
      </w:r>
      <w:r w:rsidR="00314233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="00501125" w:rsidRPr="00A3088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4B035E" w:rsidRPr="00A30887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№ 106</w:t>
      </w:r>
    </w:p>
    <w:p w:rsidR="00314233" w:rsidRPr="00A30887" w:rsidRDefault="00314233" w:rsidP="003142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14233" w:rsidRPr="00A30887" w:rsidRDefault="00314233" w:rsidP="0028795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О внесении изменений в решение </w:t>
      </w:r>
      <w:r w:rsidR="00AA6ECF" w:rsidRPr="00A30887">
        <w:rPr>
          <w:rFonts w:ascii="Times New Roman" w:eastAsia="Calibri" w:hAnsi="Times New Roman" w:cs="Times New Roman"/>
          <w:bCs/>
          <w:sz w:val="28"/>
          <w:szCs w:val="28"/>
        </w:rPr>
        <w:t>двенадцатой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сессии Совета депутатов Хорошинского сельсовета Карасукского ра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>йона Новосибирской области от 24.12.2021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E07048">
        <w:rPr>
          <w:rFonts w:ascii="Times New Roman" w:eastAsia="Calibri" w:hAnsi="Times New Roman" w:cs="Times New Roman"/>
          <w:bCs/>
          <w:sz w:val="28"/>
          <w:szCs w:val="28"/>
        </w:rPr>
        <w:t>63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28795E"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</w:t>
      </w:r>
      <w:bookmarkStart w:id="0" w:name="_GoBack"/>
      <w:bookmarkEnd w:id="0"/>
      <w:r w:rsidR="004C69A3" w:rsidRPr="00A3088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4C69A3" w:rsidRPr="00A30887">
        <w:rPr>
          <w:rFonts w:ascii="Times New Roman" w:eastAsia="Times New Roman" w:hAnsi="Times New Roman" w:cs="Times New Roman"/>
          <w:sz w:val="28"/>
          <w:szCs w:val="28"/>
        </w:rPr>
        <w:t>сфере</w:t>
      </w:r>
      <w:r w:rsidR="00E07048">
        <w:rPr>
          <w:rFonts w:ascii="Times New Roman" w:eastAsia="Times New Roman" w:hAnsi="Times New Roman" w:cs="Times New Roman"/>
          <w:sz w:val="28"/>
          <w:szCs w:val="28"/>
        </w:rPr>
        <w:t xml:space="preserve"> благоустройства</w:t>
      </w:r>
      <w:r w:rsidR="0028795E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Хорошинского сельсовета Карасукского района Новосибирской области</w:t>
      </w:r>
      <w:r w:rsidRPr="00A30887">
        <w:rPr>
          <w:rFonts w:ascii="Times New Roman" w:hAnsi="Times New Roman" w:cs="Times New Roman"/>
          <w:sz w:val="28"/>
          <w:szCs w:val="28"/>
        </w:rPr>
        <w:t>»</w:t>
      </w:r>
    </w:p>
    <w:p w:rsidR="00314233" w:rsidRPr="00A30887" w:rsidRDefault="00314233" w:rsidP="00314233">
      <w:pPr>
        <w:pStyle w:val="51"/>
        <w:shd w:val="clear" w:color="auto" w:fill="auto"/>
        <w:tabs>
          <w:tab w:val="left" w:pos="997"/>
        </w:tabs>
        <w:spacing w:line="240" w:lineRule="auto"/>
        <w:ind w:right="-185" w:firstLine="540"/>
        <w:rPr>
          <w:sz w:val="28"/>
          <w:szCs w:val="28"/>
        </w:rPr>
      </w:pPr>
      <w:r w:rsidRPr="00A30887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</w:t>
      </w:r>
      <w:r w:rsidR="00AC5E9E" w:rsidRPr="00A30887">
        <w:rPr>
          <w:sz w:val="28"/>
          <w:szCs w:val="28"/>
        </w:rPr>
        <w:t xml:space="preserve"> </w:t>
      </w:r>
      <w:r w:rsidR="0028795E" w:rsidRPr="00A30887">
        <w:rPr>
          <w:sz w:val="28"/>
          <w:szCs w:val="28"/>
        </w:rPr>
        <w:t xml:space="preserve"> </w:t>
      </w:r>
      <w:r w:rsidRPr="00A30887">
        <w:rPr>
          <w:sz w:val="28"/>
          <w:szCs w:val="28"/>
        </w:rPr>
        <w:t xml:space="preserve"> Совет депутатов Хорошинского сельсовета Карасукского района Новосибирской области,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>РЕШИЛ:</w:t>
      </w:r>
    </w:p>
    <w:p w:rsidR="00314233" w:rsidRPr="00A30887" w:rsidRDefault="00314233" w:rsidP="00314233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Внести в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 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двенадцатой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сессии Совета депутатов Хорошинского сельсовета Карасукского района Новосибирской области от </w:t>
      </w:r>
      <w:r w:rsidR="00E07048">
        <w:rPr>
          <w:rFonts w:ascii="Times New Roman" w:eastAsia="Calibri" w:hAnsi="Times New Roman" w:cs="Times New Roman"/>
          <w:bCs/>
          <w:sz w:val="28"/>
          <w:szCs w:val="28"/>
        </w:rPr>
        <w:t>24.12.2021 № 63</w:t>
      </w:r>
      <w:r w:rsidR="002879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«</w:t>
      </w:r>
      <w:r w:rsidR="0028795E" w:rsidRPr="00A3088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муниципальном контроле в </w:t>
      </w:r>
      <w:r w:rsidR="0028795E" w:rsidRPr="00A308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048">
        <w:rPr>
          <w:rFonts w:ascii="Times New Roman" w:eastAsia="Times New Roman" w:hAnsi="Times New Roman" w:cs="Times New Roman"/>
          <w:sz w:val="28"/>
          <w:szCs w:val="28"/>
        </w:rPr>
        <w:t>сфере благоустройства</w:t>
      </w:r>
      <w:r w:rsidR="0028795E" w:rsidRPr="00A30887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Хорошинского сельсовета Карасукского района Новосибирской области</w:t>
      </w:r>
      <w:r w:rsidR="0028795E" w:rsidRPr="00A30887">
        <w:rPr>
          <w:rFonts w:ascii="Times New Roman" w:hAnsi="Times New Roman" w:cs="Times New Roman"/>
          <w:sz w:val="28"/>
          <w:szCs w:val="28"/>
        </w:rPr>
        <w:t>»</w:t>
      </w:r>
      <w:r w:rsidRPr="00A30887">
        <w:rPr>
          <w:rFonts w:ascii="Times New Roman" w:hAnsi="Times New Roman" w:cs="Times New Roman"/>
          <w:sz w:val="28"/>
          <w:szCs w:val="28"/>
        </w:rPr>
        <w:t xml:space="preserve"> 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>следующие изменения:</w:t>
      </w:r>
    </w:p>
    <w:p w:rsidR="00314233" w:rsidRPr="00A30887" w:rsidRDefault="00501125" w:rsidP="00501125">
      <w:pPr>
        <w:pStyle w:val="a7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30887" w:rsidRPr="00A30887">
        <w:rPr>
          <w:rFonts w:ascii="Times New Roman" w:eastAsia="Calibri" w:hAnsi="Times New Roman" w:cs="Times New Roman"/>
          <w:bCs/>
          <w:sz w:val="28"/>
          <w:szCs w:val="28"/>
        </w:rPr>
        <w:t>Приложение</w:t>
      </w:r>
      <w:r w:rsidR="004B035E"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№ 3 Положения</w:t>
      </w:r>
      <w:r w:rsidRPr="00A30887">
        <w:rPr>
          <w:rFonts w:ascii="Times New Roman" w:eastAsia="Calibri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A30887" w:rsidRPr="00A411DB" w:rsidRDefault="00501125" w:rsidP="00A411D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PT Astra Serif" w:eastAsia="Times New Roman" w:hAnsi="PT Astra Serif" w:cs="Times New Roman"/>
          <w:sz w:val="28"/>
          <w:szCs w:val="28"/>
          <w:u w:val="single"/>
        </w:rPr>
      </w:pPr>
      <w:r w:rsidRPr="00A411DB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внеплановых проверок при осуществлении 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A30887" w:rsidRPr="00A411D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07048">
        <w:rPr>
          <w:rFonts w:ascii="Times New Roman" w:eastAsia="Times New Roman" w:hAnsi="Times New Roman" w:cs="Times New Roman"/>
          <w:sz w:val="28"/>
          <w:szCs w:val="28"/>
        </w:rPr>
        <w:t xml:space="preserve">сфере благоустройства </w:t>
      </w:r>
      <w:r w:rsidR="00A30887" w:rsidRPr="00A411D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30887" w:rsidRPr="00A411DB">
        <w:rPr>
          <w:rFonts w:ascii="Times New Roman" w:hAnsi="Times New Roman" w:cs="Times New Roman"/>
          <w:color w:val="000000"/>
          <w:sz w:val="28"/>
          <w:szCs w:val="28"/>
        </w:rPr>
        <w:t xml:space="preserve">Хорошинского сельсовета </w:t>
      </w:r>
      <w:r w:rsidR="00A30887" w:rsidRPr="00A411D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1) 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2) количество проведенных органом муниципального контроля внеплановых контрольных мероприятий;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3) количество принятых органами прокуратуры решений о согласовании проведения органом муниципального контроля внепланового контрольного мероприятия;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4) количество выявленных органом муниципального контроля нарушений обязательных требований;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5) количество устраненных нарушений обязательных требований;</w:t>
      </w:r>
    </w:p>
    <w:p w:rsidR="00A30887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lastRenderedPageBreak/>
        <w:t>6) количество поступивших возражений в отношении акта контрольного мероприятия;</w:t>
      </w:r>
    </w:p>
    <w:p w:rsidR="00725D12" w:rsidRPr="00A30887" w:rsidRDefault="00A30887" w:rsidP="00A30887">
      <w:pPr>
        <w:pStyle w:val="Standard"/>
        <w:ind w:firstLine="737"/>
        <w:rPr>
          <w:sz w:val="28"/>
          <w:szCs w:val="28"/>
          <w:lang w:val="ru-RU"/>
        </w:rPr>
      </w:pPr>
      <w:r w:rsidRPr="00A30887">
        <w:rPr>
          <w:sz w:val="28"/>
          <w:szCs w:val="28"/>
          <w:lang w:val="ru-RU"/>
        </w:rPr>
        <w:t>7) количество выданных органом муниципального контроля предписаний об устранении нарушений обязательных требований.</w:t>
      </w:r>
      <w:r w:rsidR="004B035E" w:rsidRPr="00A30887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14233" w:rsidRPr="00A30887" w:rsidRDefault="00314233" w:rsidP="004B035E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0887">
        <w:rPr>
          <w:rFonts w:ascii="Times New Roman" w:eastAsia="Calibri" w:hAnsi="Times New Roman" w:cs="Times New Roman"/>
          <w:sz w:val="28"/>
          <w:szCs w:val="28"/>
        </w:rPr>
        <w:t xml:space="preserve">2. Опубликовать настоящее Решение в газете «Вестник Хорошинского сельсовета» и разместить на официальном сайте </w:t>
      </w:r>
      <w:r w:rsidRPr="00A30887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администрации Хорошинского сельсовета Карасукского района Новосибирской области.</w:t>
      </w:r>
    </w:p>
    <w:p w:rsidR="00314233" w:rsidRDefault="00314233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887" w:rsidRDefault="00A30887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0887" w:rsidRPr="00A30887" w:rsidRDefault="00A30887" w:rsidP="0031423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Глава Хорошинского сельсовета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Ю.А.Гладков</w:t>
      </w:r>
    </w:p>
    <w:p w:rsidR="00314233" w:rsidRPr="00A30887" w:rsidRDefault="00314233" w:rsidP="0031423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4233" w:rsidRPr="00A30887" w:rsidRDefault="00314233" w:rsidP="00314233">
      <w:pPr>
        <w:pStyle w:val="a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Председатель Совета депутатов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314233" w:rsidRPr="00A30887" w:rsidRDefault="00314233" w:rsidP="00314233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 xml:space="preserve">Карасукского района </w:t>
      </w:r>
    </w:p>
    <w:p w:rsidR="0020552E" w:rsidRPr="00A30887" w:rsidRDefault="00314233" w:rsidP="004B035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30887">
        <w:rPr>
          <w:rFonts w:ascii="Times New Roman" w:hAnsi="Times New Roman" w:cs="Times New Roman"/>
          <w:bCs/>
          <w:sz w:val="28"/>
          <w:szCs w:val="28"/>
        </w:rPr>
        <w:t>Новосибирской области                                                        Н.В.Бакаляс</w:t>
      </w:r>
    </w:p>
    <w:sectPr w:rsidR="0020552E" w:rsidRPr="00A30887" w:rsidSect="003142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F18" w:rsidRDefault="007B7F18" w:rsidP="00AA6ECF">
      <w:pPr>
        <w:spacing w:after="0" w:line="240" w:lineRule="auto"/>
      </w:pPr>
      <w:r>
        <w:separator/>
      </w:r>
    </w:p>
  </w:endnote>
  <w:endnote w:type="continuationSeparator" w:id="0">
    <w:p w:rsidR="007B7F18" w:rsidRDefault="007B7F18" w:rsidP="00AA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F18" w:rsidRDefault="007B7F18" w:rsidP="00AA6ECF">
      <w:pPr>
        <w:spacing w:after="0" w:line="240" w:lineRule="auto"/>
      </w:pPr>
      <w:r>
        <w:separator/>
      </w:r>
    </w:p>
  </w:footnote>
  <w:footnote w:type="continuationSeparator" w:id="0">
    <w:p w:rsidR="007B7F18" w:rsidRDefault="007B7F18" w:rsidP="00AA6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233"/>
    <w:rsid w:val="00033134"/>
    <w:rsid w:val="00066EC9"/>
    <w:rsid w:val="000852B3"/>
    <w:rsid w:val="00095DDD"/>
    <w:rsid w:val="00170998"/>
    <w:rsid w:val="001F11D7"/>
    <w:rsid w:val="0020552E"/>
    <w:rsid w:val="00246455"/>
    <w:rsid w:val="0027299B"/>
    <w:rsid w:val="0028795E"/>
    <w:rsid w:val="002F6F26"/>
    <w:rsid w:val="00314233"/>
    <w:rsid w:val="003C3A55"/>
    <w:rsid w:val="003D2623"/>
    <w:rsid w:val="003E7D04"/>
    <w:rsid w:val="004B035E"/>
    <w:rsid w:val="004C69A3"/>
    <w:rsid w:val="00501125"/>
    <w:rsid w:val="00521201"/>
    <w:rsid w:val="00590053"/>
    <w:rsid w:val="00664DCD"/>
    <w:rsid w:val="00706330"/>
    <w:rsid w:val="00725D12"/>
    <w:rsid w:val="007818A7"/>
    <w:rsid w:val="00792059"/>
    <w:rsid w:val="00793C16"/>
    <w:rsid w:val="007B7F18"/>
    <w:rsid w:val="00816C42"/>
    <w:rsid w:val="008D2A42"/>
    <w:rsid w:val="00932954"/>
    <w:rsid w:val="00983E31"/>
    <w:rsid w:val="009E1B02"/>
    <w:rsid w:val="00A30887"/>
    <w:rsid w:val="00A411DB"/>
    <w:rsid w:val="00AA6ECF"/>
    <w:rsid w:val="00AC5E9E"/>
    <w:rsid w:val="00B0361A"/>
    <w:rsid w:val="00C062B9"/>
    <w:rsid w:val="00C118FB"/>
    <w:rsid w:val="00C573DC"/>
    <w:rsid w:val="00C82FEA"/>
    <w:rsid w:val="00C95C6C"/>
    <w:rsid w:val="00CE2C79"/>
    <w:rsid w:val="00D11AE6"/>
    <w:rsid w:val="00D221A6"/>
    <w:rsid w:val="00D258FA"/>
    <w:rsid w:val="00D278EB"/>
    <w:rsid w:val="00D74446"/>
    <w:rsid w:val="00E07048"/>
    <w:rsid w:val="00E942D7"/>
    <w:rsid w:val="00EC6185"/>
    <w:rsid w:val="00F50516"/>
    <w:rsid w:val="00FA2F82"/>
    <w:rsid w:val="00FE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622A4"/>
  <w15:docId w15:val="{6655A57D-8C40-4A91-96B5-F8931E31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33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F2C1C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Theme="majorHAnsi" w:eastAsiaTheme="majorEastAsia" w:hAnsiTheme="majorHAnsi" w:cstheme="majorBidi"/>
      <w:color w:val="6F2C1C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Theme="majorHAnsi" w:eastAsiaTheme="majorEastAsia" w:hAnsiTheme="majorHAnsi" w:cstheme="majorBidi"/>
      <w:i/>
      <w:iCs/>
      <w:color w:val="6F2C1C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6EC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A6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A6ECF"/>
    <w:rPr>
      <w:rFonts w:eastAsiaTheme="minorEastAsia"/>
      <w:lang w:eastAsia="ru-RU"/>
    </w:rPr>
  </w:style>
  <w:style w:type="paragraph" w:customStyle="1" w:styleId="Standard">
    <w:name w:val="Standard"/>
    <w:rsid w:val="00A30887"/>
    <w:pPr>
      <w:suppressAutoHyphens/>
      <w:autoSpaceDN w:val="0"/>
      <w:spacing w:after="0" w:line="240" w:lineRule="auto"/>
      <w:jc w:val="both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ConsPlusTitle">
    <w:name w:val="ConsPlusTitle"/>
    <w:rsid w:val="00A308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95D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95DD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юзер</cp:lastModifiedBy>
  <cp:revision>21</cp:revision>
  <cp:lastPrinted>2023-04-10T08:37:00Z</cp:lastPrinted>
  <dcterms:created xsi:type="dcterms:W3CDTF">2019-12-26T04:18:00Z</dcterms:created>
  <dcterms:modified xsi:type="dcterms:W3CDTF">2023-04-16T09:45:00Z</dcterms:modified>
</cp:coreProperties>
</file>