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61E" w:rsidRPr="00B80482" w:rsidRDefault="0086561E" w:rsidP="00B80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482">
        <w:rPr>
          <w:rFonts w:ascii="Times New Roman" w:hAnsi="Times New Roman" w:cs="Times New Roman"/>
          <w:sz w:val="28"/>
          <w:szCs w:val="28"/>
        </w:rPr>
        <w:t xml:space="preserve"> </w:t>
      </w:r>
      <w:r w:rsidR="00B80482" w:rsidRPr="00B80482">
        <w:rPr>
          <w:rFonts w:ascii="Times New Roman" w:hAnsi="Times New Roman" w:cs="Times New Roman"/>
          <w:b/>
          <w:i/>
          <w:sz w:val="28"/>
          <w:szCs w:val="28"/>
        </w:rPr>
        <w:t xml:space="preserve">Опубликовано в «Вестнике </w:t>
      </w:r>
      <w:proofErr w:type="spellStart"/>
      <w:r w:rsidR="00B80482" w:rsidRPr="00B80482">
        <w:rPr>
          <w:rFonts w:ascii="Times New Roman" w:hAnsi="Times New Roman" w:cs="Times New Roman"/>
          <w:b/>
          <w:i/>
          <w:sz w:val="28"/>
          <w:szCs w:val="28"/>
        </w:rPr>
        <w:t>Хорошинского</w:t>
      </w:r>
      <w:proofErr w:type="spellEnd"/>
      <w:r w:rsidR="00B80482" w:rsidRPr="00B80482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сельсовета» № 31 (513) от 18.09.2023 года</w:t>
      </w:r>
      <w:bookmarkStart w:id="0" w:name="_GoBack"/>
      <w:bookmarkEnd w:id="0"/>
      <w:r w:rsidRPr="00B804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B804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561E" w:rsidRPr="00A31797" w:rsidRDefault="0086561E" w:rsidP="0086561E">
      <w:pPr>
        <w:pStyle w:val="a4"/>
        <w:tabs>
          <w:tab w:val="left" w:pos="4020"/>
          <w:tab w:val="center" w:pos="4677"/>
        </w:tabs>
        <w:jc w:val="right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="00EA05FA">
        <w:rPr>
          <w:i/>
          <w:sz w:val="28"/>
          <w:szCs w:val="28"/>
        </w:rPr>
        <w:t xml:space="preserve">                         </w:t>
      </w:r>
      <w:r w:rsidR="00EA05FA">
        <w:rPr>
          <w:i/>
          <w:sz w:val="28"/>
          <w:szCs w:val="28"/>
        </w:rPr>
        <w:tab/>
      </w:r>
    </w:p>
    <w:p w:rsidR="0086561E" w:rsidRPr="000630BC" w:rsidRDefault="0086561E" w:rsidP="0086561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СОВЕТ ДЕПУТАТОВ</w:t>
      </w:r>
    </w:p>
    <w:p w:rsidR="0086561E" w:rsidRPr="000630BC" w:rsidRDefault="0086561E" w:rsidP="0086561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ХОРОШИНСКОГО СЕЛЬСОВЕТА</w:t>
      </w:r>
    </w:p>
    <w:p w:rsidR="0086561E" w:rsidRPr="000630BC" w:rsidRDefault="0086561E" w:rsidP="0086561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КАРАСУКСКОГО РАЙОНА НОВОСИБИРСКОЙ</w:t>
      </w:r>
      <w:r w:rsidRPr="000630BC">
        <w:rPr>
          <w:spacing w:val="-2"/>
          <w:sz w:val="28"/>
          <w:szCs w:val="28"/>
        </w:rPr>
        <w:t xml:space="preserve"> ОБЛАСТИ</w:t>
      </w:r>
    </w:p>
    <w:p w:rsidR="0086561E" w:rsidRPr="000630BC" w:rsidRDefault="0086561E" w:rsidP="0086561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Pr="000630BC">
        <w:rPr>
          <w:sz w:val="28"/>
          <w:szCs w:val="28"/>
        </w:rPr>
        <w:t xml:space="preserve"> СОЗЫВА</w:t>
      </w:r>
    </w:p>
    <w:p w:rsidR="0086561E" w:rsidRPr="000630BC" w:rsidRDefault="0086561E" w:rsidP="0086561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РЕШЕНИЕ</w:t>
      </w:r>
    </w:p>
    <w:p w:rsidR="0086561E" w:rsidRPr="000630BC" w:rsidRDefault="00EA05FA" w:rsidP="0086561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(Двадцать пятой сессии</w:t>
      </w:r>
      <w:r w:rsidR="0086561E" w:rsidRPr="000630BC">
        <w:rPr>
          <w:sz w:val="28"/>
          <w:szCs w:val="28"/>
        </w:rPr>
        <w:t>)</w:t>
      </w:r>
    </w:p>
    <w:p w:rsidR="0086561E" w:rsidRPr="000630BC" w:rsidRDefault="00EA05FA" w:rsidP="0086561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="0086561E" w:rsidRPr="009560C7">
        <w:rPr>
          <w:sz w:val="28"/>
          <w:szCs w:val="28"/>
        </w:rPr>
        <w:t>.09.202</w:t>
      </w:r>
      <w:r w:rsidR="0086561E">
        <w:rPr>
          <w:sz w:val="28"/>
          <w:szCs w:val="28"/>
        </w:rPr>
        <w:t>3</w:t>
      </w:r>
      <w:r w:rsidR="0086561E" w:rsidRPr="000630BC">
        <w:rPr>
          <w:sz w:val="28"/>
          <w:szCs w:val="28"/>
        </w:rPr>
        <w:t xml:space="preserve">                                  </w:t>
      </w:r>
      <w:proofErr w:type="spellStart"/>
      <w:r w:rsidR="0086561E" w:rsidRPr="000630BC">
        <w:rPr>
          <w:sz w:val="28"/>
          <w:szCs w:val="28"/>
        </w:rPr>
        <w:t>с.Хорошее</w:t>
      </w:r>
      <w:proofErr w:type="spellEnd"/>
      <w:r w:rsidR="0086561E" w:rsidRPr="000630BC">
        <w:rPr>
          <w:sz w:val="28"/>
          <w:szCs w:val="28"/>
        </w:rPr>
        <w:t xml:space="preserve">                                          №</w:t>
      </w:r>
      <w:r w:rsidR="0086561E">
        <w:rPr>
          <w:sz w:val="28"/>
          <w:szCs w:val="28"/>
        </w:rPr>
        <w:t xml:space="preserve"> </w:t>
      </w:r>
      <w:r>
        <w:rPr>
          <w:sz w:val="28"/>
          <w:szCs w:val="28"/>
        </w:rPr>
        <w:t>122</w:t>
      </w:r>
    </w:p>
    <w:p w:rsidR="006234EA" w:rsidRPr="00857341" w:rsidRDefault="006234EA" w:rsidP="006234EA">
      <w:pPr>
        <w:widowControl/>
        <w:autoSpaceDE/>
        <w:autoSpaceDN/>
        <w:adjustRightInd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Об утверждении Порядка </w:t>
      </w:r>
      <w:r w:rsidRPr="00857341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организации и проведения публичных слушаний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в </w:t>
      </w:r>
      <w:r w:rsidR="0086561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администрации </w:t>
      </w:r>
      <w:proofErr w:type="spellStart"/>
      <w:r w:rsidR="0086561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Хорошинского</w:t>
      </w:r>
      <w:proofErr w:type="spellEnd"/>
      <w:r w:rsidR="0086561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 </w:t>
      </w:r>
      <w:r w:rsidR="0086561E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Карасукского</w:t>
      </w:r>
      <w:r w:rsidRPr="00857341">
        <w:rPr>
          <w:rFonts w:ascii="Times New Roman" w:hAnsi="Times New Roman" w:cs="Times New Roman"/>
          <w:color w:val="000000"/>
          <w:sz w:val="27"/>
          <w:szCs w:val="27"/>
        </w:rPr>
        <w:t xml:space="preserve"> района Новосибирской области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i/>
          <w:color w:val="000000"/>
          <w:sz w:val="27"/>
          <w:szCs w:val="27"/>
          <w:lang w:eastAsia="en-US"/>
        </w:rPr>
      </w:pPr>
    </w:p>
    <w:p w:rsidR="006234EA" w:rsidRPr="00857341" w:rsidRDefault="006234EA" w:rsidP="006234EA">
      <w:pPr>
        <w:widowControl/>
        <w:ind w:firstLine="709"/>
        <w:rPr>
          <w:rFonts w:ascii="Times New Roman" w:eastAsia="Calibri" w:hAnsi="Times New Roman" w:cs="Times New Roman"/>
          <w:i/>
          <w:color w:val="000000"/>
          <w:sz w:val="27"/>
          <w:szCs w:val="27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Руководствуясь статьёй 28 Федерального закона от 06.10.2003 № 131-ФЗ «</w:t>
      </w:r>
      <w:hyperlink r:id="rId4" w:tgtFrame="_blank" w:history="1">
        <w:r w:rsidRPr="00857341">
          <w:rPr>
            <w:rFonts w:ascii="Times New Roman" w:eastAsia="Calibri" w:hAnsi="Times New Roman" w:cs="Times New Roman"/>
            <w:color w:val="000000"/>
            <w:sz w:val="27"/>
            <w:lang w:eastAsia="en-US"/>
          </w:rPr>
          <w:t>Об общих принципах организации местного самоуправления</w:t>
        </w:r>
      </w:hyperlink>
      <w:r w:rsidRPr="0085734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в Р</w:t>
      </w:r>
      <w:r w:rsidR="0086561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оссийской Федерации», статьёй 11 Устава </w:t>
      </w:r>
      <w:proofErr w:type="spellStart"/>
      <w:r w:rsidR="0086561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Хорошинского</w:t>
      </w:r>
      <w:proofErr w:type="spellEnd"/>
      <w:r w:rsidR="0086561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Карасукского района Новосибирской области,</w:t>
      </w:r>
      <w:r w:rsidR="00D0401B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Совет депутатов </w:t>
      </w:r>
      <w:proofErr w:type="spellStart"/>
      <w:r w:rsidR="00D0401B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Хорошинского</w:t>
      </w:r>
      <w:proofErr w:type="spellEnd"/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Карасукского района Новосибирской области</w:t>
      </w:r>
    </w:p>
    <w:p w:rsidR="006234EA" w:rsidRPr="00857341" w:rsidRDefault="006234EA" w:rsidP="006234EA">
      <w:pPr>
        <w:widowControl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</w:pPr>
      <w:r w:rsidRPr="00857341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Р Е Ш И Л:</w:t>
      </w:r>
    </w:p>
    <w:p w:rsidR="006234EA" w:rsidRPr="00857341" w:rsidRDefault="006234EA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1. Утвердить прилагаемый Порядок </w:t>
      </w:r>
      <w:r w:rsidRPr="00857341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организации и проведения публ</w:t>
      </w:r>
      <w:r w:rsidR="00D0401B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ичных слушаний в администрации </w:t>
      </w:r>
      <w:proofErr w:type="spellStart"/>
      <w:r w:rsidR="00D0401B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Хорошинского</w:t>
      </w:r>
      <w:proofErr w:type="spellEnd"/>
      <w:r w:rsidR="00D0401B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 сельсовета</w:t>
      </w:r>
      <w:r w:rsidRPr="00857341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 </w:t>
      </w:r>
      <w:r w:rsidRPr="00857341">
        <w:rPr>
          <w:rFonts w:ascii="Times New Roman" w:hAnsi="Times New Roman" w:cs="Times New Roman"/>
          <w:color w:val="000000"/>
          <w:sz w:val="27"/>
          <w:szCs w:val="27"/>
        </w:rPr>
        <w:t>Карасукского района Новосибирской области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.</w:t>
      </w:r>
    </w:p>
    <w:p w:rsidR="006234EA" w:rsidRPr="00857341" w:rsidRDefault="006234EA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2. Признать утратившими силу:</w:t>
      </w:r>
    </w:p>
    <w:p w:rsidR="006234EA" w:rsidRPr="00857341" w:rsidRDefault="006234EA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1) решение </w:t>
      </w:r>
      <w:r w:rsidR="002D2157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тринадцатой</w:t>
      </w:r>
      <w:r w:rsidR="00D0401B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се</w:t>
      </w:r>
      <w:r w:rsidR="002D2157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ссии Совета депутатов </w:t>
      </w:r>
      <w:proofErr w:type="spellStart"/>
      <w:r w:rsidR="002D2157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Хорошинского</w:t>
      </w:r>
      <w:proofErr w:type="spellEnd"/>
      <w:r w:rsidR="002D2157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Карасукского рай</w:t>
      </w:r>
      <w:r w:rsidR="002D2157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она Новосибирской области четвертого созыва от 29.08.2011 № 63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«О принятии Положения о публичных слушаниях»;</w:t>
      </w:r>
    </w:p>
    <w:p w:rsidR="006234EA" w:rsidRPr="00857341" w:rsidRDefault="002D2157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2) решение двадцать пятой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сессии 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Совета депутатов </w:t>
      </w:r>
      <w:proofErr w:type="spellStart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Хорошинского</w:t>
      </w:r>
      <w:proofErr w:type="spellEnd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Карасукского район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а Новосибирской области </w:t>
      </w:r>
      <w:r w:rsidR="00E4246D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пятого созыва от 27.12.2017 № 110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«О внесении из</w:t>
      </w:r>
      <w:r w:rsidR="00E4246D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менений в решение от 29.08.2011 № 63 «О принятии Положения о публичных слушаниях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»;</w:t>
      </w:r>
    </w:p>
    <w:p w:rsidR="006234EA" w:rsidRDefault="00E4246D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3) решение двадцатой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сессии 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Совета депутатов </w:t>
      </w:r>
      <w:proofErr w:type="spellStart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Хорошинского</w:t>
      </w:r>
      <w:proofErr w:type="spellEnd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Карасукского райо</w:t>
      </w:r>
      <w:r w:rsidR="00B36FB4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на Новосибирской области пятого созыва от 10.07.2017 № 88 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«О внесении изменений в Положение о </w:t>
      </w:r>
      <w:r w:rsidR="00B36FB4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публичных слушаниях»;</w:t>
      </w:r>
    </w:p>
    <w:p w:rsidR="00B36FB4" w:rsidRPr="00857341" w:rsidRDefault="00B36FB4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4) решение двадцать девятой сессии Совета депутатов </w:t>
      </w:r>
      <w:proofErr w:type="spellStart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Хорошинского</w:t>
      </w:r>
      <w:proofErr w:type="spellEnd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 Карасукского района Новосибирской област</w:t>
      </w:r>
      <w:r w:rsidR="00F41A87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и пятого созыва от 06.06.2018 № 135 </w:t>
      </w:r>
      <w:r w:rsidR="00F41A87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«О внесении из</w:t>
      </w:r>
      <w:r w:rsidR="00F41A87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менений в решение от 29.08.2011 № 63 «О принятии Положения о публичных слушаниях</w:t>
      </w:r>
      <w:r w:rsidR="00F41A87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»;</w:t>
      </w:r>
    </w:p>
    <w:p w:rsidR="007E084D" w:rsidRDefault="007E084D" w:rsidP="007E084D">
      <w:pPr>
        <w:pStyle w:val="a4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3. Опубликовать настоящее решение в «Вестнике </w:t>
      </w:r>
      <w:proofErr w:type="spellStart"/>
      <w:r>
        <w:rPr>
          <w:color w:val="000000"/>
          <w:spacing w:val="-2"/>
          <w:sz w:val="28"/>
          <w:szCs w:val="28"/>
        </w:rPr>
        <w:t>Хорошинского</w:t>
      </w:r>
      <w:proofErr w:type="spellEnd"/>
      <w:r>
        <w:rPr>
          <w:color w:val="000000"/>
          <w:spacing w:val="-2"/>
          <w:sz w:val="28"/>
          <w:szCs w:val="28"/>
        </w:rPr>
        <w:t xml:space="preserve"> сельсовета» </w:t>
      </w:r>
      <w:r>
        <w:rPr>
          <w:sz w:val="28"/>
          <w:szCs w:val="28"/>
        </w:rPr>
        <w:t xml:space="preserve">и разместить на официальном сайте администрации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 Карасукского района Новосибирской области в сети Интернет.</w:t>
      </w:r>
    </w:p>
    <w:p w:rsidR="007E084D" w:rsidRDefault="007E084D" w:rsidP="007E084D">
      <w:pPr>
        <w:pStyle w:val="a4"/>
        <w:jc w:val="both"/>
        <w:rPr>
          <w:color w:val="000000"/>
          <w:spacing w:val="-6"/>
          <w:sz w:val="28"/>
          <w:szCs w:val="28"/>
        </w:rPr>
      </w:pPr>
    </w:p>
    <w:p w:rsidR="00EA05FA" w:rsidRDefault="00EA05FA" w:rsidP="007E084D">
      <w:pPr>
        <w:pStyle w:val="a4"/>
        <w:jc w:val="both"/>
        <w:rPr>
          <w:color w:val="000000"/>
          <w:spacing w:val="-6"/>
          <w:sz w:val="28"/>
          <w:szCs w:val="28"/>
        </w:rPr>
      </w:pPr>
    </w:p>
    <w:p w:rsidR="00EA05FA" w:rsidRDefault="00EA05FA" w:rsidP="007E084D">
      <w:pPr>
        <w:pStyle w:val="a4"/>
        <w:jc w:val="both"/>
        <w:rPr>
          <w:color w:val="000000"/>
          <w:spacing w:val="-6"/>
          <w:sz w:val="28"/>
          <w:szCs w:val="28"/>
        </w:rPr>
      </w:pPr>
    </w:p>
    <w:p w:rsidR="007E084D" w:rsidRDefault="007E084D" w:rsidP="007E084D">
      <w:pPr>
        <w:pStyle w:val="a4"/>
        <w:tabs>
          <w:tab w:val="left" w:pos="0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  Глава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  Карасукского района</w:t>
      </w: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  Новосибирской области                                                              </w:t>
      </w:r>
      <w:proofErr w:type="spellStart"/>
      <w:r>
        <w:rPr>
          <w:sz w:val="28"/>
          <w:szCs w:val="28"/>
        </w:rPr>
        <w:t>Ю.А.Гладков</w:t>
      </w:r>
      <w:proofErr w:type="spellEnd"/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b/>
          <w:sz w:val="28"/>
          <w:szCs w:val="28"/>
        </w:rPr>
      </w:pP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b/>
          <w:sz w:val="28"/>
          <w:szCs w:val="28"/>
        </w:rPr>
      </w:pP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b/>
          <w:sz w:val="28"/>
          <w:szCs w:val="28"/>
        </w:rPr>
      </w:pP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Н.В. </w:t>
      </w:r>
      <w:proofErr w:type="spellStart"/>
      <w:r>
        <w:rPr>
          <w:sz w:val="28"/>
          <w:szCs w:val="28"/>
        </w:rPr>
        <w:t>Бакаляс</w:t>
      </w:r>
      <w:proofErr w:type="spellEnd"/>
    </w:p>
    <w:p w:rsidR="007E084D" w:rsidRDefault="007E084D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EA05FA" w:rsidRDefault="00EA05FA" w:rsidP="007E084D">
      <w:pPr>
        <w:pStyle w:val="a4"/>
        <w:tabs>
          <w:tab w:val="left" w:pos="0"/>
          <w:tab w:val="left" w:pos="284"/>
        </w:tabs>
        <w:ind w:left="-142" w:firstLine="142"/>
        <w:rPr>
          <w:sz w:val="28"/>
          <w:szCs w:val="28"/>
        </w:rPr>
      </w:pP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</w:t>
      </w:r>
    </w:p>
    <w:p w:rsidR="006234EA" w:rsidRPr="00857341" w:rsidRDefault="00EA05F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решением 25</w:t>
      </w:r>
      <w:r w:rsidR="006234EA"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-ой сессии</w:t>
      </w:r>
    </w:p>
    <w:p w:rsidR="006234EA" w:rsidRPr="00857341" w:rsidRDefault="00E868D6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Совета депутатов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Хорошинского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Карасукского района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Новосибирской области</w:t>
      </w:r>
    </w:p>
    <w:p w:rsidR="006234EA" w:rsidRPr="00857341" w:rsidRDefault="00EA05F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15.09.2023 № 122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ПОРЯДОК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организации и проведения публичных слушаний </w:t>
      </w:r>
      <w:r w:rsidR="00E868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администрации </w:t>
      </w:r>
      <w:proofErr w:type="spellStart"/>
      <w:r w:rsidR="00E868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Хорошинс</w:t>
      </w:r>
      <w:r w:rsidR="004150F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кого</w:t>
      </w:r>
      <w:proofErr w:type="spellEnd"/>
      <w:r w:rsidR="004150F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6234EA" w:rsidRPr="00857341" w:rsidRDefault="006234EA" w:rsidP="006234E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1. Настоящий Порядок разработан в соответствии с Федеральным законом от 06.10.2003 № 131-ФЗ «</w:t>
      </w:r>
      <w:hyperlink r:id="rId5" w:tgtFrame="_blank" w:history="1">
        <w:r w:rsidRPr="00857341">
          <w:rPr>
            <w:rFonts w:ascii="Times New Roman" w:hAnsi="Times New Roman" w:cs="Times New Roman"/>
            <w:color w:val="000000"/>
            <w:sz w:val="28"/>
          </w:rPr>
          <w:t>Об общих принципах организации местного самоуправления</w:t>
        </w:r>
      </w:hyperlink>
      <w:r w:rsidRPr="00857341">
        <w:rPr>
          <w:rFonts w:ascii="Times New Roman" w:hAnsi="Times New Roman" w:cs="Times New Roman"/>
          <w:color w:val="000000"/>
          <w:sz w:val="28"/>
          <w:szCs w:val="28"/>
        </w:rPr>
        <w:t> в Российской Федерации» в целях обеспечения реал</w:t>
      </w:r>
      <w:r w:rsidR="004150FF">
        <w:rPr>
          <w:rFonts w:ascii="Times New Roman" w:hAnsi="Times New Roman" w:cs="Times New Roman"/>
          <w:color w:val="000000"/>
          <w:sz w:val="28"/>
          <w:szCs w:val="28"/>
        </w:rPr>
        <w:t xml:space="preserve">изации права населения </w:t>
      </w:r>
      <w:proofErr w:type="spellStart"/>
      <w:r w:rsidR="004150FF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150F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(далее – город Карасук) на непосредственное участие в осуществлении местного самоуправления.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2. Публичные слушания – открытое обсуждение проектов мун</w:t>
      </w:r>
      <w:r w:rsidR="004150FF">
        <w:rPr>
          <w:rFonts w:ascii="Times New Roman" w:hAnsi="Times New Roman" w:cs="Times New Roman"/>
          <w:color w:val="000000"/>
          <w:sz w:val="28"/>
          <w:szCs w:val="28"/>
        </w:rPr>
        <w:t xml:space="preserve">иципальных актов </w:t>
      </w:r>
      <w:proofErr w:type="spellStart"/>
      <w:r w:rsidR="004150FF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150F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местного значения и иных вопросов, имеющих особую общественную значимость либо затрагивающих права и с</w:t>
      </w:r>
      <w:r w:rsidR="004150FF">
        <w:rPr>
          <w:rFonts w:ascii="Times New Roman" w:hAnsi="Times New Roman" w:cs="Times New Roman"/>
          <w:color w:val="000000"/>
          <w:sz w:val="28"/>
          <w:szCs w:val="28"/>
        </w:rPr>
        <w:t xml:space="preserve">вободы населения </w:t>
      </w:r>
      <w:proofErr w:type="spellStart"/>
      <w:r w:rsidR="004150FF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150F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3. Основными целями проведения публичных слушаний являются:</w:t>
      </w:r>
    </w:p>
    <w:p w:rsidR="006234EA" w:rsidRPr="00857341" w:rsidRDefault="004150FF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учет мнения жителей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E778EA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при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принятии муниципальных правовы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х актов </w:t>
      </w:r>
      <w:proofErr w:type="spellStart"/>
      <w:r w:rsidR="00A0601A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84D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="007E084D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вопросам местного значения и иных вопросов, имеющих особую общественную значимость либо затрагивающих права и с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вободы населения </w:t>
      </w:r>
      <w:proofErr w:type="spellStart"/>
      <w:r w:rsidR="00A0601A">
        <w:rPr>
          <w:rFonts w:ascii="Times New Roman" w:hAnsi="Times New Roman" w:cs="Times New Roman"/>
          <w:color w:val="000000"/>
          <w:sz w:val="28"/>
          <w:szCs w:val="28"/>
        </w:rPr>
        <w:t>Хорошиского</w:t>
      </w:r>
      <w:proofErr w:type="spellEnd"/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2) осуществление непосредственной связи в правотворческой деятельности местного самоуправле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ния с населением </w:t>
      </w:r>
      <w:proofErr w:type="spellStart"/>
      <w:r w:rsidR="00A0601A">
        <w:rPr>
          <w:rFonts w:ascii="Times New Roman" w:hAnsi="Times New Roman" w:cs="Times New Roman"/>
          <w:color w:val="000000"/>
          <w:sz w:val="28"/>
          <w:szCs w:val="28"/>
        </w:rPr>
        <w:t>Хороши</w:t>
      </w:r>
      <w:r w:rsidR="0058521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3) формирование общественного мнения по обсуждаемым проектам муниципальны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х правовых актов </w:t>
      </w:r>
      <w:proofErr w:type="spellStart"/>
      <w:r w:rsidR="00A0601A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и иным вопросам, имеющим особую общественную значимость либо затрагивающих п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рава и свободы населения </w:t>
      </w:r>
      <w:proofErr w:type="spellStart"/>
      <w:r w:rsidR="00A0601A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4. Публичные слушания могут проводиться по инициативе населения, 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A0601A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Совет депутатов </w:t>
      </w:r>
      <w:proofErr w:type="spellStart"/>
      <w:r w:rsidR="00A0601A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 сельсо</w:t>
      </w:r>
      <w:r w:rsidR="0058521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>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) или главы муниципаль</w:t>
      </w:r>
      <w:r w:rsidR="00A0601A">
        <w:rPr>
          <w:rFonts w:ascii="Times New Roman" w:hAnsi="Times New Roman" w:cs="Times New Roman"/>
          <w:color w:val="000000"/>
          <w:sz w:val="28"/>
          <w:szCs w:val="28"/>
        </w:rPr>
        <w:t xml:space="preserve">ного образования </w:t>
      </w:r>
      <w:proofErr w:type="spellStart"/>
      <w:r w:rsidR="0058521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85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области. Субъекты, инициирующие публичные слушания, являются организаторами публичных слушаний. В случае если инициатором публичных слушаний выс</w:t>
      </w:r>
      <w:r w:rsidR="0058521E">
        <w:rPr>
          <w:rFonts w:ascii="Times New Roman" w:hAnsi="Times New Roman" w:cs="Times New Roman"/>
          <w:color w:val="000000"/>
          <w:sz w:val="28"/>
          <w:szCs w:val="28"/>
        </w:rPr>
        <w:t xml:space="preserve">тупило население </w:t>
      </w:r>
      <w:proofErr w:type="spellStart"/>
      <w:r w:rsidR="0058521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85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, организатором публичных слушаний</w:t>
      </w:r>
      <w:r w:rsidR="0058521E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Совет депутатов </w:t>
      </w:r>
      <w:proofErr w:type="spellStart"/>
      <w:r w:rsidR="0058521E">
        <w:rPr>
          <w:rFonts w:ascii="Times New Roman" w:hAnsi="Times New Roman" w:cs="Times New Roman"/>
          <w:color w:val="000000"/>
          <w:sz w:val="28"/>
          <w:szCs w:val="28"/>
        </w:rPr>
        <w:t>Хорошиского</w:t>
      </w:r>
      <w:proofErr w:type="spellEnd"/>
      <w:r w:rsidR="0058521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</w:t>
      </w:r>
      <w:r w:rsidRPr="007E084D">
        <w:rPr>
          <w:rFonts w:ascii="Times New Roman" w:hAnsi="Times New Roman" w:cs="Times New Roman"/>
          <w:color w:val="000000"/>
          <w:sz w:val="28"/>
          <w:szCs w:val="28"/>
        </w:rPr>
        <w:t>Публичные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слушания по инициативе населения и </w:t>
      </w:r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7E084D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назначаются решением </w:t>
      </w:r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7E084D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, а по инициативе главы мун</w:t>
      </w:r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иципального образования </w:t>
      </w:r>
      <w:proofErr w:type="spellStart"/>
      <w:r w:rsidR="007E084D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– решением главы муниципаль</w:t>
      </w:r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ного образования </w:t>
      </w:r>
      <w:proofErr w:type="spellStart"/>
      <w:r w:rsidR="007E084D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7E08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, которое оформляется в форме постановления. Инициатива населения о проведении публичных слушаний реализуется в порядке, предусмотренном для осуществления правотворческой инициативы граждан.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6. На публичные слушания должны выноситься:</w:t>
      </w:r>
    </w:p>
    <w:p w:rsidR="006234EA" w:rsidRPr="00857341" w:rsidRDefault="007E084D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проект Устава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проект решения Совета депутатов </w:t>
      </w:r>
      <w:proofErr w:type="spellStart"/>
      <w:r w:rsidR="00D34CB5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о внесении изменений и до</w:t>
      </w:r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полнений в Устав </w:t>
      </w:r>
      <w:proofErr w:type="spellStart"/>
      <w:r w:rsidR="00D34CB5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>, кроме случае</w:t>
      </w:r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в, когда в Устав </w:t>
      </w:r>
      <w:proofErr w:type="spellStart"/>
      <w:r w:rsidR="00D34CB5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</w:t>
      </w:r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риведения Устава </w:t>
      </w:r>
      <w:proofErr w:type="spellStart"/>
      <w:r w:rsidR="00D34CB5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234EA"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соответствие с этими нормативными правовыми актами;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2) п</w:t>
      </w:r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роект бюджета </w:t>
      </w:r>
      <w:proofErr w:type="spellStart"/>
      <w:r w:rsidR="00D34CB5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и отчет о его исполнении;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3) проект стратегии социально-экономи</w:t>
      </w:r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ческого развития </w:t>
      </w:r>
      <w:proofErr w:type="spellStart"/>
      <w:r w:rsidR="00D34CB5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4) вопросы </w:t>
      </w:r>
      <w:r w:rsidR="00D34CB5">
        <w:rPr>
          <w:rFonts w:ascii="Times New Roman" w:hAnsi="Times New Roman" w:cs="Times New Roman"/>
          <w:color w:val="000000"/>
          <w:sz w:val="28"/>
          <w:szCs w:val="28"/>
        </w:rPr>
        <w:t xml:space="preserve">о преобразовании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</w:t>
      </w:r>
      <w:hyperlink r:id="rId6" w:tgtFrame="_blank" w:history="1">
        <w:r w:rsidRPr="00857341">
          <w:rPr>
            <w:rFonts w:ascii="Times New Roman" w:hAnsi="Times New Roman" w:cs="Times New Roman"/>
            <w:color w:val="000000"/>
            <w:sz w:val="28"/>
          </w:rPr>
          <w:t>от 06.10.2003 № 131-ФЗ</w:t>
        </w:r>
      </w:hyperlink>
      <w:r w:rsidRPr="00857341">
        <w:rPr>
          <w:rFonts w:ascii="Times New Roman" w:hAnsi="Times New Roman" w:cs="Times New Roman"/>
          <w:color w:val="000000"/>
          <w:sz w:val="28"/>
          <w:szCs w:val="28"/>
        </w:rPr>
        <w:t> «</w:t>
      </w:r>
      <w:hyperlink r:id="rId7" w:tgtFrame="_blank" w:history="1">
        <w:r w:rsidRPr="00857341">
          <w:rPr>
            <w:rFonts w:ascii="Times New Roman" w:hAnsi="Times New Roman" w:cs="Times New Roman"/>
            <w:color w:val="000000"/>
            <w:sz w:val="28"/>
          </w:rPr>
          <w:t>Об общих принципах организации местного самоуправления</w:t>
        </w:r>
      </w:hyperlink>
      <w:r w:rsidRPr="00857341">
        <w:rPr>
          <w:rFonts w:ascii="Times New Roman" w:hAnsi="Times New Roman" w:cs="Times New Roman"/>
          <w:sz w:val="28"/>
          <w:szCs w:val="28"/>
        </w:rPr>
        <w:t xml:space="preserve">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в Российской Федерации» дл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я преобразования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требуется получение со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гласия населения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7. Действие настоящего Порядка не распространяется на общественные отношения, связанные с организацией и проведением публичных слушаний в соответствии с законодательством о градостроительной деятельности.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8. Организация публичных слушаний по проектам, предусмотренным подпунктом 1 пункта 6 Порядка, осуществляется с учетом особенностей, предусмотренных </w:t>
      </w:r>
      <w:r w:rsidRPr="00857341">
        <w:rPr>
          <w:rFonts w:ascii="Times New Roman" w:hAnsi="Times New Roman" w:cs="Times New Roman"/>
          <w:spacing w:val="6"/>
          <w:sz w:val="28"/>
          <w:szCs w:val="28"/>
        </w:rPr>
        <w:t xml:space="preserve">Порядком учета предложений и участия граждан в обсуждении проектов муниципальных правовых актов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9. В целях организации и проведения публичных слушаний может использоваться федеральная государственная информационная система «Единый портал государственных и муниципальных услуг (функций)» (далее – единый портал), порядок использования которой установлен Правительством Российской Федерации.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10. В решении о проведении публичных слушаний указываются: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- проект или вопрос, выносимый на публичные слушания;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-информация о дате, времени и месте проведения публичных слушаний;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- информация о порядке и сроке внесения участниками публичных слушаний предложений и замечаний, касающихся проекта или вопроса, подлежащего рассмотрению на публичных слушаниях, в том числе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посредством официального сайта администрации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области, единого портала.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11. Подготовка и проведение публичных слушаний должны быть осуществлены в 15-дневный срок со дня официального опубликования правового акта о назначении публичных слушаний, если иное не предусмотрено действующим законодательством.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12. Организатор публичных слушаний обеспечивает опубликование решения о назначении публичных слушаний и проектов муниципальных правовых актов, выносимых на обсуждение, в периодичес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ком печатном издании «Вестник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области» и размещение на официальном сайте администрации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в информационно-телекоммуникационной сети «Интернет» и при использовании единого портала не позднее 10 дней до проведения публичных слушаний.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51CCE"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назначения публичных слушаний реше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нием Совета депутатов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проведения публичных слушаний возлагается на соответствующую комиссию 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; в случае назначения главой муниципаль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ного образования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– на структурное подразделение (специалиста) администрации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14. В случае назначения публичных слушаний по инициативе </w:t>
      </w:r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551CCE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551C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председательствующим на них является председатель 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, его заместитель либо другое лицо по решению 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; в случае назначения главой муниципаль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ного образования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– глава муниципаль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ного образования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либо другое лицо по решению главы муниципаль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ного образования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 В случае назначения публичных слушаний по иниц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иативе населения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председательствующий определяется решением 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предложений населения.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15. Регистрацию участников публичных слушаний обеспечивает организатор публичных слушаний.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16. Организатор публичных слушаний определяет секретаря, основного докладчика публичных слушаний и утверждает регламент проведения публичных слушаний.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17. Председательствующий ведет публичные слушания, предоставляет слово, следит за регламентом публичных слушаний.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18. На публичных слушаниях секретарем ведется протокол, который подписывается председательствующим и секретарем. В протоколе проведения публичных слушаний должны быть отражены замечания и предложения участников слушаний по обсуждаемым проектам муниципальных правовых актов или вопросам, вынесенным на публичные слушания.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lastRenderedPageBreak/>
        <w:t>19. По результатам публичных слушаний принимается итоговый документ - рекомендации публичных слушаний, который подписывается председательствующим и секретарем публичных слушаний.</w:t>
      </w:r>
    </w:p>
    <w:p w:rsidR="006234EA" w:rsidRPr="00857341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20. Результаты публичных слушаний подлежат опубликованию в периодичес</w:t>
      </w:r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ком печатном издании «Вестник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области» и размещению на официальном сайте администрации </w:t>
      </w:r>
      <w:proofErr w:type="spellStart"/>
      <w:r w:rsidR="004836F7"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="004836F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 в информационно-телекоммуникационной сети «Интернет» в течение 7 дней по окончании публичных слушаний.</w:t>
      </w:r>
    </w:p>
    <w:p w:rsidR="002140B8" w:rsidRDefault="006234EA" w:rsidP="00255360">
      <w:pPr>
        <w:widowControl/>
        <w:autoSpaceDE/>
        <w:autoSpaceDN/>
        <w:adjustRightInd/>
        <w:ind w:firstLine="567"/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21. Результаты публичных слушаний носят рекомендательный характер.</w:t>
      </w:r>
    </w:p>
    <w:sectPr w:rsidR="0021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A2"/>
    <w:rsid w:val="002140B8"/>
    <w:rsid w:val="00255360"/>
    <w:rsid w:val="002D2157"/>
    <w:rsid w:val="004150FF"/>
    <w:rsid w:val="004836F7"/>
    <w:rsid w:val="00551CCE"/>
    <w:rsid w:val="0058521E"/>
    <w:rsid w:val="006234EA"/>
    <w:rsid w:val="007E084D"/>
    <w:rsid w:val="0086561E"/>
    <w:rsid w:val="009501A2"/>
    <w:rsid w:val="00A0601A"/>
    <w:rsid w:val="00B36FB4"/>
    <w:rsid w:val="00B80482"/>
    <w:rsid w:val="00D0401B"/>
    <w:rsid w:val="00D34CB5"/>
    <w:rsid w:val="00E4246D"/>
    <w:rsid w:val="00E778EA"/>
    <w:rsid w:val="00E868D6"/>
    <w:rsid w:val="00EA05FA"/>
    <w:rsid w:val="00F41A87"/>
    <w:rsid w:val="00F9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973FB-7AFA-46B1-901A-4D52E4DA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4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6561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86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hyperlink" Target="https://pravo-search.minjust.ru/bigs/showDocument.html?id=96E20C02-1B12-465A-B64C-24AA9227000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Суслова</dc:creator>
  <cp:keywords/>
  <dc:description/>
  <cp:lastModifiedBy>юзер</cp:lastModifiedBy>
  <cp:revision>14</cp:revision>
  <dcterms:created xsi:type="dcterms:W3CDTF">2023-07-04T04:27:00Z</dcterms:created>
  <dcterms:modified xsi:type="dcterms:W3CDTF">2023-09-18T04:15:00Z</dcterms:modified>
</cp:coreProperties>
</file>